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B66A22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4A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0B47A6" w:rsidRPr="00663C6C" w:rsidRDefault="004A4041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  <w:r w:rsidR="00BD0A75"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663C6C">
        <w:rPr>
          <w:rFonts w:ascii="Times New Roman" w:hAnsi="Times New Roman" w:cs="Times New Roman"/>
        </w:rPr>
        <w:t xml:space="preserve">  </w:t>
      </w:r>
      <w:r w:rsidR="00B66A22">
        <w:rPr>
          <w:rFonts w:ascii="Times New Roman" w:hAnsi="Times New Roman" w:cs="Times New Roman"/>
        </w:rPr>
        <w:t>Цыганова Надежда Павловна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</w:rPr>
        <w:t xml:space="preserve"> Совет </w:t>
      </w:r>
      <w:r w:rsidRPr="00EE5166">
        <w:rPr>
          <w:rFonts w:ascii="Times New Roman" w:hAnsi="Times New Roman" w:cs="Times New Roman"/>
        </w:rPr>
        <w:t xml:space="preserve"> депутатов </w:t>
      </w:r>
      <w:r w:rsidR="00663C6C">
        <w:rPr>
          <w:rFonts w:ascii="Times New Roman" w:hAnsi="Times New Roman" w:cs="Times New Roman"/>
        </w:rPr>
        <w:t xml:space="preserve">Красногорского района </w:t>
      </w:r>
      <w:r w:rsidRPr="00EE5166">
        <w:rPr>
          <w:rFonts w:ascii="Times New Roman" w:hAnsi="Times New Roman" w:cs="Times New Roman"/>
        </w:rPr>
        <w:t>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="00663C6C">
        <w:rPr>
          <w:rFonts w:ascii="Times New Roman" w:hAnsi="Times New Roman" w:cs="Times New Roman"/>
        </w:rPr>
        <w:t xml:space="preserve"> 659518, с. 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</w:t>
      </w:r>
      <w:r w:rsidR="00663C6C">
        <w:rPr>
          <w:rFonts w:ascii="Times New Roman" w:hAnsi="Times New Roman" w:cs="Times New Roman"/>
        </w:rPr>
        <w:t>на Алтайского края, ул.Школьная, 2</w:t>
      </w:r>
      <w:r w:rsidR="00EE5166" w:rsidRPr="00EE5166">
        <w:rPr>
          <w:rFonts w:ascii="Times New Roman" w:hAnsi="Times New Roman" w:cs="Times New Roman"/>
        </w:rPr>
        <w:t>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4A4041">
        <w:rPr>
          <w:rFonts w:ascii="Times New Roman" w:hAnsi="Times New Roman" w:cs="Times New Roman"/>
          <w:color w:val="000000" w:themeColor="text1"/>
        </w:rPr>
        <w:t>22</w:t>
      </w:r>
      <w:r w:rsidRPr="00663C6C">
        <w:rPr>
          <w:rFonts w:ascii="Times New Roman" w:hAnsi="Times New Roman" w:cs="Times New Roman"/>
          <w:color w:val="000000" w:themeColor="text1"/>
        </w:rPr>
        <w:t xml:space="preserve"> </w:t>
      </w:r>
      <w:r w:rsidR="004A4041">
        <w:rPr>
          <w:rFonts w:ascii="Times New Roman" w:hAnsi="Times New Roman" w:cs="Times New Roman"/>
          <w:color w:val="000000" w:themeColor="text1"/>
        </w:rPr>
        <w:t>апреля</w:t>
      </w:r>
      <w:r w:rsidRPr="00663C6C">
        <w:rPr>
          <w:rFonts w:ascii="Times New Roman" w:hAnsi="Times New Roman" w:cs="Times New Roman"/>
          <w:color w:val="000000" w:themeColor="text1"/>
        </w:rPr>
        <w:t xml:space="preserve"> 202</w:t>
      </w:r>
      <w:r w:rsidR="004A4041">
        <w:rPr>
          <w:rFonts w:ascii="Times New Roman" w:hAnsi="Times New Roman" w:cs="Times New Roman"/>
          <w:color w:val="000000" w:themeColor="text1"/>
        </w:rPr>
        <w:t>4</w:t>
      </w:r>
      <w:r w:rsidRPr="00663C6C">
        <w:rPr>
          <w:rFonts w:ascii="Times New Roman" w:hAnsi="Times New Roman" w:cs="Times New Roman"/>
          <w:color w:val="000000" w:themeColor="text1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659518, с.Соусканиха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</w:t>
      </w:r>
      <w:r>
        <w:rPr>
          <w:rFonts w:ascii="Times New Roman" w:hAnsi="Times New Roman" w:cs="Times New Roman"/>
        </w:rPr>
        <w:t>, ул.Школьная, 2</w:t>
      </w:r>
      <w:r w:rsidR="00EE5166" w:rsidRPr="00EE5166">
        <w:rPr>
          <w:rFonts w:ascii="Times New Roman" w:hAnsi="Times New Roman" w:cs="Times New Roman"/>
        </w:rPr>
        <w:t>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</w:t>
      </w:r>
      <w:r w:rsidR="00EE5166" w:rsidRPr="00EE5166">
        <w:rPr>
          <w:rFonts w:ascii="Times New Roman" w:hAnsi="Times New Roman" w:cs="Times New Roman"/>
        </w:rPr>
        <w:t xml:space="preserve">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8A2B47" w:rsidTr="00B66A22">
        <w:tc>
          <w:tcPr>
            <w:tcW w:w="678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B66A22">
        <w:tc>
          <w:tcPr>
            <w:tcW w:w="678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</w:tcPr>
          <w:p w:rsidR="008A2B47" w:rsidRDefault="0048722D" w:rsidP="004A4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2 от 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«О внесении изменений в решение Совета депутатов Соусканихинского сельсовета Красногорского района Алтайского края «О бюджете Соусканихинского сельсовета Красногорского района Алтайского края на 202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год» от 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.12.2023 № 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8A2B47" w:rsidRDefault="00FD725A" w:rsidP="006779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722D" w:rsidTr="00B66A22">
        <w:tc>
          <w:tcPr>
            <w:tcW w:w="678" w:type="dxa"/>
            <w:vAlign w:val="center"/>
          </w:tcPr>
          <w:p w:rsidR="0048722D" w:rsidRDefault="0048722D" w:rsidP="004872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</w:tcPr>
          <w:p w:rsidR="0048722D" w:rsidRDefault="0048722D" w:rsidP="004A4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3 от 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г.«О внесении изменений в Положение о бюджетном процессе и финансовом контроле в муниципальном образовании Соусканихинский сельсовет Красногорского района Алтайского края</w:t>
            </w:r>
            <w:r w:rsidR="00FD725A">
              <w:rPr>
                <w:rFonts w:ascii="Times New Roman" w:hAnsi="Times New Roman" w:cs="Times New Roman"/>
                <w:sz w:val="24"/>
                <w:szCs w:val="24"/>
              </w:rPr>
              <w:t>, утвержденное решением Совета депутатов Соусканихинского сельсовета Красногорского района Алтайского края от 14.04.2023г. № 9»</w:t>
            </w:r>
          </w:p>
        </w:tc>
        <w:tc>
          <w:tcPr>
            <w:tcW w:w="630" w:type="dxa"/>
          </w:tcPr>
          <w:p w:rsidR="0048722D" w:rsidRDefault="00FD725A" w:rsidP="004872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041" w:rsidTr="00B66A22">
        <w:tc>
          <w:tcPr>
            <w:tcW w:w="678" w:type="dxa"/>
            <w:vAlign w:val="center"/>
          </w:tcPr>
          <w:p w:rsidR="004A4041" w:rsidRDefault="004A4041" w:rsidP="004A4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</w:tcPr>
          <w:p w:rsidR="004A4041" w:rsidRDefault="004A4041" w:rsidP="001B67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</w:t>
            </w:r>
            <w:r w:rsidR="001B6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19.04.2024г. «</w:t>
            </w:r>
            <w:r w:rsidR="001B6736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Соусканихинского сельсовета Красногорского района Алтайского края за 2023год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4A4041" w:rsidRDefault="001B6736" w:rsidP="004A4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736" w:rsidTr="00B66A22">
        <w:tc>
          <w:tcPr>
            <w:tcW w:w="678" w:type="dxa"/>
            <w:vAlign w:val="center"/>
          </w:tcPr>
          <w:p w:rsidR="001B6736" w:rsidRDefault="001B6736" w:rsidP="004A4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</w:tcPr>
          <w:p w:rsidR="001B6736" w:rsidRDefault="001B6736" w:rsidP="001B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19.04.2024г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36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подготовке и проведению публичных слушаний по проекту Устава муниципального образования Соусканихинский сельсовет Красногорского района Алтайского края»</w:t>
            </w:r>
          </w:p>
        </w:tc>
        <w:tc>
          <w:tcPr>
            <w:tcW w:w="630" w:type="dxa"/>
          </w:tcPr>
          <w:p w:rsidR="001B6736" w:rsidRDefault="001B6736" w:rsidP="004A4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4789A" w:rsidRDefault="00E4789A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  <w:r w:rsidRPr="00EE241D">
        <w:rPr>
          <w:rFonts w:ascii="Times New Roman" w:hAnsi="Times New Roman" w:cs="Times New Roman"/>
          <w:b/>
        </w:rPr>
        <w:lastRenderedPageBreak/>
        <w:t xml:space="preserve">СОВЕТ ДЕПУТАТОВ СОУСКАНИХИНСКОГО СЕЛЬСОВЕТА 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  <w:r w:rsidRPr="00EE241D">
        <w:rPr>
          <w:rFonts w:ascii="Times New Roman" w:hAnsi="Times New Roman" w:cs="Times New Roman"/>
          <w:b/>
        </w:rPr>
        <w:t>КРАСНОГОРСКОГО РАЙОНА АЛТАЙСКОГО КРАЯ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  <w:r w:rsidRPr="00EE241D">
        <w:rPr>
          <w:rFonts w:ascii="Times New Roman" w:hAnsi="Times New Roman" w:cs="Times New Roman"/>
          <w:b/>
        </w:rPr>
        <w:t>Р Е Ш Е Н И Е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  <w:sz w:val="28"/>
          <w:szCs w:val="28"/>
        </w:rPr>
        <w:t>« 19 » апреля 2024г.                                                                              №  2</w:t>
      </w:r>
    </w:p>
    <w:p w:rsidR="00EE241D" w:rsidRPr="00EE241D" w:rsidRDefault="00EE241D" w:rsidP="00EE241D">
      <w:pPr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</w:rPr>
        <w:t xml:space="preserve">                                                                         с.Соусканиха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Совета депутатов Соусканихинского 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сельсовета «О бюджете Соусканихинского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на 2024г.», утвержденный Решением Совета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депутатов Соусканихинского сельсовета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 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25.12.2023г. № 32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ind w:right="-105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   В соответствии со ст. 23.п.2 Устава муниципального образования </w:t>
      </w:r>
    </w:p>
    <w:p w:rsidR="00EE241D" w:rsidRPr="00EE241D" w:rsidRDefault="00EE241D" w:rsidP="00EE241D">
      <w:pPr>
        <w:ind w:right="-105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Соусканихинский сельсовет Красногорского района Алтайского края,</w:t>
      </w:r>
    </w:p>
    <w:p w:rsidR="00EE241D" w:rsidRPr="00EE241D" w:rsidRDefault="00EE241D" w:rsidP="00EE241D">
      <w:pPr>
        <w:ind w:right="-105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Совет депутатов Соусканихинского сельсовета </w:t>
      </w:r>
    </w:p>
    <w:p w:rsidR="00EE241D" w:rsidRPr="00EE241D" w:rsidRDefault="00EE241D" w:rsidP="00EE241D">
      <w:pPr>
        <w:ind w:right="-105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РЕШИЛ: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pStyle w:val="a7"/>
        <w:numPr>
          <w:ilvl w:val="0"/>
          <w:numId w:val="2"/>
        </w:numPr>
        <w:autoSpaceDE/>
        <w:autoSpaceDN/>
        <w:ind w:left="360"/>
        <w:rPr>
          <w:sz w:val="28"/>
          <w:szCs w:val="28"/>
        </w:rPr>
      </w:pPr>
      <w:r w:rsidRPr="00EE241D">
        <w:rPr>
          <w:sz w:val="28"/>
          <w:szCs w:val="28"/>
        </w:rPr>
        <w:t>Принять решение Совета депутатов Соусканихинского  сельсовета «О внесении изменений в решение «О бюджете Соусканихинского сельсовета  Красногорского района Алтайского края  на 2024г.» от 25.12.2023г. № 32</w:t>
      </w:r>
    </w:p>
    <w:p w:rsidR="00EE241D" w:rsidRPr="00EE241D" w:rsidRDefault="00EE241D" w:rsidP="00EE241D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Данное Решение направить главе Соусканихинского сельсовета </w:t>
      </w:r>
    </w:p>
    <w:p w:rsidR="00EE241D" w:rsidRPr="00EE241D" w:rsidRDefault="00EE241D" w:rsidP="00EE241D">
      <w:pPr>
        <w:pStyle w:val="a7"/>
        <w:rPr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Фролову С.Н. для подписания и обнародовании в установленном порядке.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В.А.Казанцев                 </w:t>
      </w: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EE241D" w:rsidRP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  <w:r w:rsidRPr="00EE241D">
        <w:rPr>
          <w:rFonts w:ascii="Times New Roman" w:hAnsi="Times New Roman" w:cs="Times New Roman"/>
          <w:sz w:val="28"/>
          <w:szCs w:val="20"/>
        </w:rPr>
        <w:t>Принято Решением</w:t>
      </w:r>
    </w:p>
    <w:p w:rsidR="00EE241D" w:rsidRP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  <w:r w:rsidRPr="00EE241D">
        <w:rPr>
          <w:rFonts w:ascii="Times New Roman" w:hAnsi="Times New Roman" w:cs="Times New Roman"/>
          <w:sz w:val="28"/>
          <w:szCs w:val="20"/>
        </w:rPr>
        <w:t xml:space="preserve">Совета депутатов Соусканихинского </w:t>
      </w:r>
    </w:p>
    <w:p w:rsidR="00EE241D" w:rsidRP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  <w:r w:rsidRPr="00EE241D">
        <w:rPr>
          <w:rFonts w:ascii="Times New Roman" w:hAnsi="Times New Roman" w:cs="Times New Roman"/>
          <w:sz w:val="28"/>
          <w:szCs w:val="20"/>
        </w:rPr>
        <w:t xml:space="preserve">сельсовета Красногорского района </w:t>
      </w:r>
    </w:p>
    <w:p w:rsidR="00EE241D" w:rsidRPr="00EE241D" w:rsidRDefault="00EE241D" w:rsidP="00EE241D">
      <w:pPr>
        <w:jc w:val="right"/>
        <w:rPr>
          <w:rFonts w:ascii="Times New Roman" w:hAnsi="Times New Roman" w:cs="Times New Roman"/>
          <w:sz w:val="28"/>
          <w:szCs w:val="20"/>
        </w:rPr>
      </w:pPr>
      <w:r w:rsidRPr="00EE241D">
        <w:rPr>
          <w:rFonts w:ascii="Times New Roman" w:hAnsi="Times New Roman" w:cs="Times New Roman"/>
          <w:sz w:val="28"/>
          <w:szCs w:val="20"/>
        </w:rPr>
        <w:t>Алтайского края №      от 19.04.2024</w:t>
      </w:r>
    </w:p>
    <w:p w:rsidR="00EE241D" w:rsidRPr="00EE241D" w:rsidRDefault="00EE241D" w:rsidP="00EE241D">
      <w:pPr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E241D">
        <w:rPr>
          <w:rFonts w:ascii="Times New Roman" w:hAnsi="Times New Roman" w:cs="Times New Roman"/>
          <w:b/>
          <w:sz w:val="28"/>
          <w:szCs w:val="20"/>
        </w:rPr>
        <w:t xml:space="preserve">СОВЕТ ДЕПУТАТОВ СОУСКАНИХИНСКОГО СЕЛЬСОВЕТА 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E241D">
        <w:rPr>
          <w:rFonts w:ascii="Times New Roman" w:hAnsi="Times New Roman" w:cs="Times New Roman"/>
          <w:b/>
          <w:sz w:val="28"/>
          <w:szCs w:val="20"/>
        </w:rPr>
        <w:t>КРАСН</w:t>
      </w:r>
      <w:r w:rsidRPr="00EE241D">
        <w:rPr>
          <w:rFonts w:ascii="Times New Roman" w:hAnsi="Times New Roman" w:cs="Times New Roman"/>
          <w:b/>
          <w:sz w:val="28"/>
          <w:szCs w:val="20"/>
        </w:rPr>
        <w:t>О</w:t>
      </w:r>
      <w:r w:rsidRPr="00EE241D">
        <w:rPr>
          <w:rFonts w:ascii="Times New Roman" w:hAnsi="Times New Roman" w:cs="Times New Roman"/>
          <w:b/>
          <w:sz w:val="28"/>
          <w:szCs w:val="20"/>
        </w:rPr>
        <w:t xml:space="preserve">ГОРСКОГО РАЙОНА 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E241D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EE241D" w:rsidRPr="00EE241D" w:rsidRDefault="00EE241D" w:rsidP="00EE241D">
      <w:pPr>
        <w:ind w:left="3600"/>
        <w:rPr>
          <w:rFonts w:ascii="Times New Roman" w:hAnsi="Times New Roman" w:cs="Times New Roman"/>
          <w:b/>
          <w:sz w:val="28"/>
          <w:szCs w:val="20"/>
        </w:rPr>
      </w:pPr>
      <w:r w:rsidRPr="00EE241D">
        <w:rPr>
          <w:rFonts w:ascii="Times New Roman" w:hAnsi="Times New Roman" w:cs="Times New Roman"/>
          <w:b/>
          <w:sz w:val="28"/>
          <w:szCs w:val="20"/>
        </w:rPr>
        <w:t xml:space="preserve">   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pacing w:val="20"/>
          <w:sz w:val="28"/>
          <w:szCs w:val="20"/>
        </w:rPr>
      </w:pPr>
      <w:r w:rsidRPr="00EE241D">
        <w:rPr>
          <w:rFonts w:ascii="Times New Roman" w:hAnsi="Times New Roman" w:cs="Times New Roman"/>
          <w:b/>
          <w:spacing w:val="20"/>
          <w:sz w:val="28"/>
          <w:szCs w:val="20"/>
        </w:rPr>
        <w:t xml:space="preserve">РЕШЕНИЕ 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с. Соусканиха</w:t>
      </w: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Соусканихинского сельсовета Красногорского района Алтайского края от 25.12.2024 №  32  «О бюджете Соусканихинского сельсовета Красногорского района Алтайского края на 2024 год»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numPr>
          <w:ilvl w:val="0"/>
          <w:numId w:val="4"/>
        </w:num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Внести в решение Совета депутатов Соусканихинского сельсовета Красногорского района Алтайского края от 25.12.2023 № 32   «О бюджете Соусканихинского сельсовета Красногорского района Алтайского края на 2024 год» следующие изменения:</w:t>
      </w:r>
    </w:p>
    <w:p w:rsidR="00EE241D" w:rsidRPr="00EE241D" w:rsidRDefault="00EE241D" w:rsidP="00EE241D">
      <w:pPr>
        <w:numPr>
          <w:ilvl w:val="1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Подпункт 1 пункта 1 статьи 1 изложить в следующей редакции</w:t>
      </w: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«прогнозируемый общий объём доходов бюджета в сумме  5045,7     тыс. рублей в том числе объём межбюджетных трансфертов, получаемых из других бюджетов в сумме 4028,7  тыс. рублей».</w:t>
      </w: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1.2 </w:t>
      </w:r>
      <w:r w:rsidRPr="00EE241D">
        <w:rPr>
          <w:rFonts w:ascii="Times New Roman" w:hAnsi="Times New Roman" w:cs="Times New Roman"/>
          <w:sz w:val="28"/>
          <w:szCs w:val="28"/>
        </w:rPr>
        <w:tab/>
        <w:t>Подпункт 2 пункта 1 статьи 1 изложить в следующей редакции</w:t>
      </w: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«общий объем расходов бюджета поселения в сумме 5045,7       тыс.рублей»</w:t>
      </w: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1.3  Подпункт 1 пункт 1 статьи 2 изложить в следующей редакции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«</w:t>
      </w:r>
      <w:r w:rsidRPr="00EE241D">
        <w:rPr>
          <w:rFonts w:ascii="Times New Roman" w:hAnsi="Times New Roman" w:cs="Times New Roman"/>
          <w:spacing w:val="2"/>
          <w:sz w:val="28"/>
          <w:szCs w:val="28"/>
        </w:rPr>
        <w:t>Утвердить распределение бюджетных ассигнований по разделам, подразделам, целевым статьям, группам(группам и подгруппам) видам расходов на 2023 год согласно приложения 2 к настоящему решению.»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1.4 Подпункт 2 пункт 1 статьи 2 изложить в следующей редакции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E241D">
        <w:rPr>
          <w:rFonts w:ascii="Times New Roman" w:hAnsi="Times New Roman" w:cs="Times New Roman"/>
          <w:spacing w:val="2"/>
          <w:sz w:val="28"/>
          <w:szCs w:val="28"/>
        </w:rPr>
        <w:t>Утвердить ведомственную структуру расходов бюджета поселения Соусканихинский сельсовет на 2023 год согласно приложения 3 к настоящему решению.»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pacing w:val="2"/>
          <w:sz w:val="28"/>
          <w:szCs w:val="28"/>
        </w:rPr>
        <w:t>1.5.</w:t>
      </w:r>
      <w:r w:rsidRPr="00EE241D">
        <w:rPr>
          <w:rFonts w:ascii="Times New Roman" w:hAnsi="Times New Roman" w:cs="Times New Roman"/>
          <w:sz w:val="28"/>
          <w:szCs w:val="28"/>
        </w:rPr>
        <w:t xml:space="preserve"> Подпункт 3 пункт 1 статьи 2 изложить в следующей редакции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«</w:t>
      </w:r>
      <w:r w:rsidRPr="00EE241D">
        <w:rPr>
          <w:rFonts w:ascii="Times New Roman" w:hAnsi="Times New Roman" w:cs="Times New Roman"/>
          <w:spacing w:val="2"/>
          <w:sz w:val="28"/>
          <w:szCs w:val="28"/>
        </w:rPr>
        <w:t>Утвердить  распределение бюджетных ассигнований по разделам. подразделам, целевым статьям группам (группам и подгруппам) видов расходов бюджета  поселения Соусканихинский сельсовет на 2024 год согласно приложения 4 к настоящему решению.»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E241D">
        <w:rPr>
          <w:rFonts w:ascii="Times New Roman" w:hAnsi="Times New Roman" w:cs="Times New Roman"/>
          <w:spacing w:val="2"/>
          <w:sz w:val="28"/>
          <w:szCs w:val="28"/>
        </w:rPr>
        <w:t xml:space="preserve">1.6 Утвердить профицит бюджета в сумме 0,0 тыс. руб. согласно Приложения № 1 к настоящему Решению 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pacing w:val="2"/>
          <w:sz w:val="28"/>
          <w:szCs w:val="28"/>
        </w:rPr>
        <w:t>1.7 П</w:t>
      </w:r>
      <w:r w:rsidRPr="00EE241D">
        <w:rPr>
          <w:rFonts w:ascii="Times New Roman" w:hAnsi="Times New Roman" w:cs="Times New Roman"/>
          <w:sz w:val="28"/>
          <w:szCs w:val="28"/>
        </w:rPr>
        <w:t>ункт 2 статьи 2 изложить в следующей редакции «Утвердить общий объем бюджетных ассигнований, направляемых на исполнение публичных нормативных обязательств, на 2024год в сумме 15,0 тыс.рублей</w:t>
      </w:r>
    </w:p>
    <w:p w:rsidR="00EE241D" w:rsidRPr="00EE241D" w:rsidRDefault="00EE241D" w:rsidP="00EE241D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E241D" w:rsidRPr="00EE241D" w:rsidRDefault="00EE241D" w:rsidP="00EE241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досках информации Администрации  Соусканихинского сельсовета и с. Лебяжье и п. Каменка  и разместить на </w:t>
      </w:r>
      <w:r w:rsidRPr="00EE241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E241D">
        <w:rPr>
          <w:rFonts w:ascii="Times New Roman" w:hAnsi="Times New Roman" w:cs="Times New Roman"/>
          <w:sz w:val="28"/>
          <w:szCs w:val="28"/>
        </w:rPr>
        <w:t>-сайте Администрации Соусканихинского сельсовета Красногорского района Алтайского края.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с. Соусканиха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С.Н.Фролов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  <w:r w:rsidRPr="00EE241D">
        <w:rPr>
          <w:rFonts w:ascii="Times New Roman" w:hAnsi="Times New Roman" w:cs="Times New Roman"/>
          <w:sz w:val="28"/>
          <w:szCs w:val="28"/>
        </w:rPr>
        <w:t>19.04.2024 №   3-рс</w:t>
      </w: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«О бюджете Соусканихинского сельсовета Красногорского района Алтайского края на 2024 год»</w:t>
            </w:r>
          </w:p>
        </w:tc>
      </w:tr>
    </w:tbl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E241D" w:rsidRPr="00EE241D" w:rsidTr="0030597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EE241D" w:rsidRPr="00EE241D" w:rsidTr="0030597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sz w:val="28"/>
          <w:szCs w:val="28"/>
        </w:rPr>
      </w:pPr>
    </w:p>
    <w:p w:rsidR="00EE241D" w:rsidRDefault="00EE241D" w:rsidP="00EE241D">
      <w:pPr>
        <w:rPr>
          <w:sz w:val="28"/>
          <w:szCs w:val="28"/>
        </w:rPr>
      </w:pPr>
    </w:p>
    <w:p w:rsidR="00EE241D" w:rsidRDefault="00EE241D" w:rsidP="00EE241D">
      <w:pPr>
        <w:rPr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E241D" w:rsidRPr="00EE241D" w:rsidTr="0030597E"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Соусканихинский сельсовет Красногорского района Алтайского края на 2024 год»</w:t>
            </w:r>
          </w:p>
        </w:tc>
      </w:tr>
    </w:tbl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p w:rsidR="00EE241D" w:rsidRPr="00EE241D" w:rsidRDefault="00EE241D" w:rsidP="00EE241D">
      <w:pPr>
        <w:jc w:val="center"/>
        <w:rPr>
          <w:rFonts w:ascii="Times New Roman" w:hAnsi="Times New Roman" w:cs="Times New Roman"/>
        </w:rPr>
      </w:pPr>
      <w:r w:rsidRPr="00EE241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E241D" w:rsidRPr="00EE241D" w:rsidRDefault="00EE241D" w:rsidP="00EE241D">
      <w:pPr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3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3777,3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2135,0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EE241D" w:rsidTr="0030597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EE241D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EE241D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Pr="00EE241D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4789A" w:rsidRDefault="00E4789A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241D" w:rsidRDefault="00EE241D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241D" w:rsidRDefault="00EE241D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241D" w:rsidRDefault="00EE241D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241D" w:rsidRDefault="00EE241D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32"/>
        <w:gridCol w:w="6"/>
      </w:tblGrid>
      <w:tr w:rsidR="00EE241D" w:rsidRPr="00CE3428" w:rsidTr="0030597E"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Соусканихинский сельсовет Красногорского района Алтайского края на 2024 год»</w:t>
            </w:r>
          </w:p>
        </w:tc>
        <w:tc>
          <w:tcPr>
            <w:tcW w:w="3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rPr>
          <w:gridAfter w:val="1"/>
          <w:wAfter w:w="3" w:type="pct"/>
        </w:trPr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rPr>
          <w:gridAfter w:val="1"/>
          <w:wAfter w:w="3" w:type="pct"/>
        </w:trPr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rPr>
          <w:gridAfter w:val="1"/>
          <w:wAfter w:w="3" w:type="pct"/>
        </w:trPr>
        <w:tc>
          <w:tcPr>
            <w:tcW w:w="2984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</w:tbl>
    <w:p w:rsidR="00EE241D" w:rsidRPr="00CE3428" w:rsidRDefault="00EE241D" w:rsidP="00EE241D">
      <w:pPr>
        <w:jc w:val="center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EE241D" w:rsidRPr="00CE3428" w:rsidRDefault="00EE241D" w:rsidP="00EE241D">
      <w:pPr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5045,7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3 777,3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436,6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436,6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E3428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809,2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613,9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190,0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5,3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Расходы на обеспечение расчетов за уголь, тепловую </w:t>
            </w:r>
            <w:r w:rsidRPr="00CE3428">
              <w:rPr>
                <w:rFonts w:ascii="Times New Roman" w:hAnsi="Times New Roman" w:cs="Times New Roman"/>
              </w:rPr>
              <w:lastRenderedPageBreak/>
              <w:t>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33,5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33,5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2134,0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2134,0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1 346,0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CE3428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1 248,3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17,7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788,0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788,0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140,8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11,8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E3428"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362,7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362,7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282,7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267,7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30597E">
        <w:trPr>
          <w:trHeight w:val="381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Содержание, ремонт, реконструкция и строительство </w:t>
            </w:r>
            <w:r w:rsidRPr="00CE3428">
              <w:rPr>
                <w:rFonts w:ascii="Times New Roman" w:hAnsi="Times New Roman" w:cs="Times New Roman"/>
              </w:rPr>
              <w:lastRenderedPageBreak/>
              <w:t>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создание условий для обеспечение жителей услугами организаций культуры</w:t>
            </w:r>
            <w:r w:rsidRPr="00CE3428">
              <w:rPr>
                <w:rFonts w:ascii="Times New Roman" w:hAnsi="Times New Roman" w:cs="Times New Roman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180,5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162,5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82,9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82,9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Доплата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30597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E241D" w:rsidRPr="00CE3428" w:rsidRDefault="00EE241D" w:rsidP="00EE241D">
      <w:pPr>
        <w:rPr>
          <w:rFonts w:ascii="Times New Roman" w:hAnsi="Times New Roman" w:cs="Times New Roman"/>
        </w:rPr>
      </w:pPr>
    </w:p>
    <w:p w:rsidR="00EE241D" w:rsidRPr="00CE3428" w:rsidRDefault="00EE241D" w:rsidP="00EE241D">
      <w:pPr>
        <w:rPr>
          <w:rFonts w:ascii="Times New Roman" w:hAnsi="Times New Roman" w:cs="Times New Roman"/>
        </w:rPr>
        <w:sectPr w:rsidR="00EE241D" w:rsidRPr="00CE342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Соусканихинский сельсовет Красногорского района Алтайского края на 2024 год»</w:t>
            </w: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</w:tbl>
    <w:p w:rsidR="00EE241D" w:rsidRPr="00CE3428" w:rsidRDefault="00EE241D" w:rsidP="00EE241D">
      <w:pPr>
        <w:jc w:val="center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E241D" w:rsidRPr="00CE3428" w:rsidRDefault="00EE241D" w:rsidP="00EE241D">
      <w:pPr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995"/>
        <w:gridCol w:w="1589"/>
        <w:gridCol w:w="1003"/>
        <w:gridCol w:w="1123"/>
      </w:tblGrid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Рз/Пр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5045,7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3 777,3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636,6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436,6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436,6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CE3428">
              <w:rPr>
                <w:rFonts w:ascii="Times New Roman" w:hAnsi="Times New Roman" w:cs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 xml:space="preserve">01 </w:t>
            </w:r>
            <w:r w:rsidRPr="00CE3428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0120000</w:t>
            </w:r>
            <w:r w:rsidRPr="00CE3428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809,2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613,9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190,0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5,3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01200S1190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33,5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01200S1190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33,5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01200S0430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Частичная компенсация дополнительных </w:t>
            </w:r>
            <w:r w:rsidRPr="00CE3428">
              <w:rPr>
                <w:rFonts w:ascii="Times New Roman" w:hAnsi="Times New Roman" w:cs="Times New Roman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 xml:space="preserve">01 </w:t>
            </w:r>
            <w:r w:rsidRPr="00CE342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9850000</w:t>
            </w:r>
            <w:r w:rsidRPr="00CE3428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2134,0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1 346,0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1 248,3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17,7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788,0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99900S0430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788,0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152,6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140,8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11,8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416,7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362,7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362,7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282,7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267,7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0250010850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03 10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02500S0430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80,0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54,0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420,7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263,4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Расходы на создание условий для обеспечение жителей услугами организаций </w:t>
            </w:r>
            <w:r w:rsidRPr="00CE3428">
              <w:rPr>
                <w:rFonts w:ascii="Times New Roman" w:hAnsi="Times New Roman" w:cs="Times New Roman"/>
              </w:rPr>
              <w:lastRenderedPageBreak/>
              <w:t>культуры</w:t>
            </w:r>
            <w:r w:rsidRPr="00CE3428">
              <w:rPr>
                <w:rFonts w:ascii="Times New Roman" w:hAnsi="Times New Roman" w:cs="Times New Roman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180,5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162,5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02200S1190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82,9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02200S1190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82,9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10 00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Иные расходы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Доплата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  <w:tr w:rsidR="00EE241D" w:rsidRPr="00CE3428" w:rsidTr="00CE342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10 01</w:t>
            </w:r>
          </w:p>
        </w:tc>
        <w:tc>
          <w:tcPr>
            <w:tcW w:w="8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41D" w:rsidRPr="00CE3428" w:rsidRDefault="00EE241D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E241D" w:rsidRPr="00CE3428" w:rsidRDefault="00EE241D" w:rsidP="00EE241D">
      <w:pPr>
        <w:rPr>
          <w:rFonts w:ascii="Times New Roman" w:hAnsi="Times New Roman" w:cs="Times New Roman"/>
        </w:rPr>
      </w:pPr>
    </w:p>
    <w:tbl>
      <w:tblPr>
        <w:tblW w:w="44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181"/>
      </w:tblGrid>
      <w:tr w:rsidR="00EE241D" w:rsidRPr="00CE3428" w:rsidTr="0030597E">
        <w:trPr>
          <w:trHeight w:val="284"/>
        </w:trPr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  <w:tr w:rsidR="00EE241D" w:rsidRPr="00CE3428" w:rsidTr="0030597E"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EE241D" w:rsidRPr="00CE3428" w:rsidRDefault="00EE241D" w:rsidP="0030597E">
            <w:pPr>
              <w:rPr>
                <w:rFonts w:ascii="Times New Roman" w:hAnsi="Times New Roman" w:cs="Times New Roman"/>
              </w:rPr>
            </w:pPr>
          </w:p>
        </w:tc>
      </w:tr>
    </w:tbl>
    <w:p w:rsidR="00EE241D" w:rsidRPr="00CE3428" w:rsidRDefault="00EE241D" w:rsidP="00EE241D">
      <w:pPr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6"/>
          <w:szCs w:val="28"/>
        </w:rPr>
      </w:pPr>
      <w:r w:rsidRPr="00CE3428">
        <w:rPr>
          <w:rFonts w:ascii="Times New Roman" w:eastAsia="Calibri" w:hAnsi="Times New Roman" w:cs="Times New Roman"/>
          <w:b/>
          <w:spacing w:val="20"/>
          <w:sz w:val="26"/>
          <w:szCs w:val="28"/>
        </w:rPr>
        <w:lastRenderedPageBreak/>
        <w:t xml:space="preserve">СОВЕТ ДЕПУТАТОВ СОУСКАНИХИНСКОГО СЕЛЬСОВЕТА </w:t>
      </w:r>
    </w:p>
    <w:p w:rsidR="00CE3428" w:rsidRPr="00CE3428" w:rsidRDefault="00CE3428" w:rsidP="00CE3428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6"/>
          <w:szCs w:val="28"/>
        </w:rPr>
      </w:pPr>
      <w:r w:rsidRPr="00CE3428">
        <w:rPr>
          <w:rFonts w:ascii="Times New Roman" w:eastAsia="Calibri" w:hAnsi="Times New Roman" w:cs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CE3428" w:rsidRPr="00CE3428" w:rsidRDefault="00CE3428" w:rsidP="00CE3428">
      <w:pPr>
        <w:ind w:firstLine="0"/>
        <w:jc w:val="center"/>
        <w:rPr>
          <w:rFonts w:ascii="Times New Roman" w:eastAsia="Calibri" w:hAnsi="Times New Roman" w:cs="Times New Roman"/>
          <w:b/>
          <w:spacing w:val="20"/>
          <w:sz w:val="26"/>
          <w:szCs w:val="28"/>
        </w:rPr>
      </w:pPr>
    </w:p>
    <w:p w:rsidR="00CE3428" w:rsidRPr="00CE3428" w:rsidRDefault="00CE3428" w:rsidP="00CE3428">
      <w:pPr>
        <w:keepNext/>
        <w:keepLines/>
        <w:spacing w:before="20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</w:pPr>
      <w:r w:rsidRPr="00CE342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</w:rPr>
        <w:t>РЕШЕНИЕ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E3428" w:rsidRPr="00CE3428" w:rsidRDefault="00CE3428" w:rsidP="00CE3428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3428">
        <w:rPr>
          <w:rFonts w:ascii="Times New Roman" w:eastAsia="Times New Roman" w:hAnsi="Times New Roman" w:cs="Times New Roman"/>
          <w:sz w:val="27"/>
          <w:szCs w:val="27"/>
          <w:lang w:eastAsia="ru-RU"/>
        </w:rPr>
        <w:t>19 апреля 2024 года                                                                               № 2-РС                                                                 с. Соусканиха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right="5081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right="4678" w:firstLine="0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дополнений в Положение о бюджетном процессе и финансовом контроле в муниципальном образовании Соусканихинский сельсовет Красногорского района Алтайского края, утвержденное решением Совета депутатов Соусканихинского сельсовета Красногорского района Алтайского края от 14.04.2020 № 9 </w:t>
      </w: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right="4676" w:firstLine="0"/>
        <w:contextualSpacing/>
        <w:textAlignment w:val="baseline"/>
        <w:rPr>
          <w:rFonts w:ascii="Times New Roman" w:eastAsia="Times New Roman" w:hAnsi="Times New Roman" w:cs="Times New Roman"/>
          <w:b/>
          <w:spacing w:val="20"/>
          <w:sz w:val="26"/>
          <w:szCs w:val="28"/>
          <w:lang w:eastAsia="ru-RU"/>
        </w:rPr>
      </w:pP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</w:t>
      </w: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руководствуясь Уставом муниципального образования Соусканихинский сельсовет Красногорского района</w:t>
      </w: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края, Совет депутатов </w:t>
      </w: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E3428" w:rsidRPr="00CE3428" w:rsidRDefault="00CE3428" w:rsidP="00CE3428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ind w:firstLine="851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бюджетном процессе и финансовом контроле в муниципальном образовании Соусканихинский сельсовет Красногорского района Алтайского края, утвержденное решением Совета депутатов Соусканихинского сельсовета Красногорского района Алтайского края от 14.04.2020 № 9.</w:t>
      </w:r>
    </w:p>
    <w:p w:rsidR="00CE3428" w:rsidRPr="00CE3428" w:rsidRDefault="00CE3428" w:rsidP="00CE3428">
      <w:pPr>
        <w:numPr>
          <w:ilvl w:val="0"/>
          <w:numId w:val="12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ind w:firstLine="851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сельсовета С.Н.Фролову для подписания и обнародования на официальном сайте Администрации Соусканихинского сельсовета и сборнике нормативно-правовых актов за апрель м-ц 2024года.</w:t>
      </w:r>
    </w:p>
    <w:p w:rsidR="00CE3428" w:rsidRPr="00CE3428" w:rsidRDefault="00CE3428" w:rsidP="00CE3428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428" w:rsidRPr="00CE3428" w:rsidRDefault="00CE3428" w:rsidP="00CE3428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428" w:rsidRPr="00CE3428" w:rsidRDefault="00CE3428" w:rsidP="00CE3428">
      <w:pPr>
        <w:suppressAutoHyphens/>
        <w:overflowPunct w:val="0"/>
        <w:autoSpaceDE w:val="0"/>
        <w:autoSpaceDN w:val="0"/>
        <w:adjustRightInd w:val="0"/>
        <w:ind w:firstLine="851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428" w:rsidRPr="00CE3428" w:rsidRDefault="00CE3428" w:rsidP="00CE3428">
      <w:pPr>
        <w:tabs>
          <w:tab w:val="left" w:pos="709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Соусканихинского сельсовета                                       В.А.Казанцев            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right="24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СОУСКАНИХИНСКОГО СЕЛЬСОВЕТА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CE3428" w:rsidRPr="00CE3428" w:rsidRDefault="00CE3428" w:rsidP="00CE3428">
      <w:pPr>
        <w:widowControl w:val="0"/>
        <w:autoSpaceDE w:val="0"/>
        <w:autoSpaceDN w:val="0"/>
        <w:adjustRightInd w:val="0"/>
        <w:ind w:left="1612" w:firstLine="0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РЕШЕНИЕ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28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2024                                                                                        № 3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с.Соусканиха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-3.2pt;margin-top:1.7pt;width:252.6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f6PQIAAFcEAAAOAAAAZHJzL2Uyb0RvYy54bWysVM2O0zAQviPxDpbvNGnaLt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" strokecolor="white">
            <v:textbox>
              <w:txbxContent>
                <w:p w:rsidR="00CE3428" w:rsidRDefault="00CE3428" w:rsidP="00CE3428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О внесении дополнений в  Положение о бюджетном процессе и финансовом контроле  в муниципальном образовании Соусканихинский  сельсовет Красногорского района Алтайского края, утвержденное решением Совета депутатов Соусканихинского сельсовета Красногорского района Алтайского края от 14.04.2022г. № 9</w:t>
                  </w:r>
                </w:p>
                <w:p w:rsidR="00CE3428" w:rsidRDefault="00CE3428" w:rsidP="00CE3428">
                  <w:pPr>
                    <w:pStyle w:val="ConsPlusNormal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CE3428" w:rsidRDefault="00CE3428" w:rsidP="00CE3428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CE3428" w:rsidRPr="00CE3428" w:rsidRDefault="00CE3428" w:rsidP="00CE342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widowControl w:val="0"/>
        <w:autoSpaceDE w:val="0"/>
        <w:autoSpaceDN w:val="0"/>
        <w:adjustRightInd w:val="0"/>
        <w:ind w:left="1612" w:hanging="892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законом, от 06.10.2003 № 131-ФЗ «Об общих принципах организации местного самоуправления  в Российской Федерации», руководствуясь Уставом муниципального образования Соусканихинский сельсовет Красногорского района Алтайского края,  Совет депутатов Соусканихинского сельсовета Красногорского района Алтайского края  РЕШИЛ:</w:t>
      </w:r>
    </w:p>
    <w:p w:rsidR="00CE3428" w:rsidRPr="00CE3428" w:rsidRDefault="00CE3428" w:rsidP="00CE3428">
      <w:pPr>
        <w:numPr>
          <w:ilvl w:val="0"/>
          <w:numId w:val="13"/>
        </w:numPr>
        <w:tabs>
          <w:tab w:val="left" w:pos="567"/>
        </w:tabs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Положение  о бюджетном процессе и финансовом контроле в муниципальном образовании Соусканихинский сельсовет Красногорского района Алтайского края следующие дополнения:</w:t>
      </w:r>
    </w:p>
    <w:p w:rsidR="00CE3428" w:rsidRPr="00CE3428" w:rsidRDefault="00CE3428" w:rsidP="00CE3428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927" w:firstLine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Статью 4 пункт 2 Положения дополнить абзацем 21 следующего содержания:</w:t>
      </w:r>
    </w:p>
    <w:p w:rsidR="00CE3428" w:rsidRPr="00CE3428" w:rsidRDefault="00CE3428" w:rsidP="00CE3428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ind w:firstLine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CE3428" w:rsidRPr="00CE3428" w:rsidRDefault="00CE3428" w:rsidP="00CE3428">
      <w:pPr>
        <w:numPr>
          <w:ilvl w:val="0"/>
          <w:numId w:val="13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Статью 11 Положения дополнить пунктом 6 следующего содержания:</w:t>
      </w:r>
    </w:p>
    <w:p w:rsidR="00CE3428" w:rsidRPr="00CE3428" w:rsidRDefault="00CE3428" w:rsidP="00CE3428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ind w:firstLine="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«6. При введении временной финансовой администрации Совет депутатов Соусканихинского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Соусканихинского сельсовета рассматривает представленный проект решения о бюджете муниципального образования на очередной финансовый год  в течение одного месяца со дня его представления временной финансовой администрации.».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6"/>
          <w:szCs w:val="26"/>
          <w:lang w:eastAsia="ru-RU"/>
        </w:rPr>
      </w:pPr>
    </w:p>
    <w:p w:rsidR="00CE3428" w:rsidRPr="00CE3428" w:rsidRDefault="00CE3428" w:rsidP="00CE3428">
      <w:pPr>
        <w:tabs>
          <w:tab w:val="left" w:pos="567"/>
        </w:tabs>
        <w:overflowPunct w:val="0"/>
        <w:autoSpaceDE w:val="0"/>
        <w:autoSpaceDN w:val="0"/>
        <w:adjustRightInd w:val="0"/>
        <w:ind w:left="927" w:firstLine="0"/>
        <w:contextualSpacing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С.Н.Фролов</w:t>
      </w: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lang w:eastAsia="ru-RU"/>
        </w:rPr>
      </w:pPr>
    </w:p>
    <w:p w:rsidR="00CE3428" w:rsidRPr="00CE3428" w:rsidRDefault="00CE3428" w:rsidP="00CE342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3428">
        <w:rPr>
          <w:rFonts w:ascii="Times New Roman" w:hAnsi="Times New Roman" w:cs="Times New Roman"/>
          <w:b/>
          <w:sz w:val="28"/>
          <w:szCs w:val="20"/>
        </w:rPr>
        <w:t xml:space="preserve">СОВЕТ ДЕПУТАТОВ СОУСКАНИХИНСКОГО СЕЛЬСОВЕТА 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3428">
        <w:rPr>
          <w:rFonts w:ascii="Times New Roman" w:hAnsi="Times New Roman" w:cs="Times New Roman"/>
          <w:b/>
          <w:sz w:val="28"/>
          <w:szCs w:val="20"/>
        </w:rPr>
        <w:t>КРАСН</w:t>
      </w:r>
      <w:r w:rsidRPr="00CE3428">
        <w:rPr>
          <w:rFonts w:ascii="Times New Roman" w:hAnsi="Times New Roman" w:cs="Times New Roman"/>
          <w:b/>
          <w:sz w:val="28"/>
          <w:szCs w:val="20"/>
        </w:rPr>
        <w:t>О</w:t>
      </w:r>
      <w:r w:rsidRPr="00CE3428">
        <w:rPr>
          <w:rFonts w:ascii="Times New Roman" w:hAnsi="Times New Roman" w:cs="Times New Roman"/>
          <w:b/>
          <w:sz w:val="28"/>
          <w:szCs w:val="20"/>
        </w:rPr>
        <w:t xml:space="preserve">ГОРСКОГО РАЙОНА 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3428">
        <w:rPr>
          <w:rFonts w:ascii="Times New Roman" w:hAnsi="Times New Roman" w:cs="Times New Roman"/>
          <w:b/>
          <w:sz w:val="28"/>
          <w:szCs w:val="20"/>
        </w:rPr>
        <w:t>АЛТАЙСКОГО КРАЯ</w:t>
      </w:r>
    </w:p>
    <w:p w:rsidR="00CE3428" w:rsidRPr="00CE3428" w:rsidRDefault="00CE3428" w:rsidP="00CE3428">
      <w:pPr>
        <w:ind w:left="3600"/>
        <w:rPr>
          <w:rFonts w:ascii="Times New Roman" w:hAnsi="Times New Roman" w:cs="Times New Roman"/>
          <w:b/>
          <w:sz w:val="28"/>
          <w:szCs w:val="20"/>
        </w:rPr>
      </w:pPr>
      <w:r w:rsidRPr="00CE3428">
        <w:rPr>
          <w:rFonts w:ascii="Times New Roman" w:hAnsi="Times New Roman" w:cs="Times New Roman"/>
          <w:b/>
          <w:sz w:val="28"/>
          <w:szCs w:val="20"/>
        </w:rPr>
        <w:t xml:space="preserve">   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pacing w:val="20"/>
          <w:sz w:val="28"/>
          <w:szCs w:val="20"/>
        </w:rPr>
      </w:pPr>
      <w:r w:rsidRPr="00CE3428">
        <w:rPr>
          <w:rFonts w:ascii="Times New Roman" w:hAnsi="Times New Roman" w:cs="Times New Roman"/>
          <w:b/>
          <w:spacing w:val="20"/>
          <w:sz w:val="28"/>
          <w:szCs w:val="20"/>
        </w:rPr>
        <w:t xml:space="preserve">РЕШЕНИЕ 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0"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>с. Соусканиха</w:t>
      </w: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E3428" w:rsidRPr="00CE3428" w:rsidTr="0030597E">
        <w:trPr>
          <w:trHeight w:val="940"/>
        </w:trPr>
        <w:tc>
          <w:tcPr>
            <w:tcW w:w="9356" w:type="dxa"/>
          </w:tcPr>
          <w:p w:rsidR="00CE3428" w:rsidRPr="00CE3428" w:rsidRDefault="00CE3428" w:rsidP="0030597E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42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отчета об исполнении бюджета Администрации Соусканихинского сельсовета Красн</w:t>
            </w:r>
            <w:r w:rsidRPr="00CE3428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CE3428">
              <w:rPr>
                <w:rFonts w:ascii="Times New Roman" w:hAnsi="Times New Roman" w:cs="Times New Roman"/>
                <w:b/>
                <w:sz w:val="26"/>
                <w:szCs w:val="26"/>
              </w:rPr>
              <w:t>горского района Алта</w:t>
            </w:r>
            <w:r w:rsidRPr="00CE3428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CE3428">
              <w:rPr>
                <w:rFonts w:ascii="Times New Roman" w:hAnsi="Times New Roman" w:cs="Times New Roman"/>
                <w:b/>
                <w:sz w:val="26"/>
                <w:szCs w:val="26"/>
              </w:rPr>
              <w:t>ского края за  2023 года.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В соответствии с Уставом муниципального образования Соусканихинский сельсовет Красногорского района Алтайского края, Совет деп</w:t>
      </w:r>
      <w:r w:rsidRPr="00CE3428">
        <w:rPr>
          <w:rFonts w:ascii="Times New Roman" w:hAnsi="Times New Roman" w:cs="Times New Roman"/>
          <w:sz w:val="26"/>
          <w:szCs w:val="26"/>
        </w:rPr>
        <w:t>у</w:t>
      </w:r>
      <w:r w:rsidRPr="00CE3428">
        <w:rPr>
          <w:rFonts w:ascii="Times New Roman" w:hAnsi="Times New Roman" w:cs="Times New Roman"/>
          <w:sz w:val="26"/>
          <w:szCs w:val="26"/>
        </w:rPr>
        <w:t xml:space="preserve">татов, 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1. Утвердить отчет об исполнении бюджета Соусканихинского сельсовета Красногорского района Алтайского края за 2023 год. В сумме: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- по доходам -  6078,8 тыс.руб. руб (Приложение №2)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В т.ч. безвозмездные – 5015,6 тыс.руб.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 - по расходам – 5971,4  тыс.руб (Приложение №3)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Профицит – 100,7 тыс.руб. (приложение №1)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его подписания 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 ведущего специалиста комитета по финансам Цыганову Н.П.</w:t>
      </w: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« 19 » апреля 2024 года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№  1 -рс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С.Н.Фролов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Default="00CE3428" w:rsidP="00CE3428">
      <w:pPr>
        <w:jc w:val="center"/>
        <w:rPr>
          <w:rFonts w:ascii="Times New Roman" w:hAnsi="Times New Roman" w:cs="Times New Roman"/>
          <w:b/>
        </w:rPr>
      </w:pPr>
    </w:p>
    <w:p w:rsidR="00CE3428" w:rsidRDefault="00CE3428" w:rsidP="00CE3428">
      <w:pPr>
        <w:jc w:val="center"/>
        <w:rPr>
          <w:rFonts w:ascii="Times New Roman" w:hAnsi="Times New Roman" w:cs="Times New Roman"/>
          <w:b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</w:rPr>
      </w:pPr>
      <w:r w:rsidRPr="00CE3428">
        <w:rPr>
          <w:rFonts w:ascii="Times New Roman" w:hAnsi="Times New Roman" w:cs="Times New Roman"/>
          <w:b/>
        </w:rPr>
        <w:lastRenderedPageBreak/>
        <w:t>СОВЕТ ДЕПУТАТОВ СОУСКАНИХИНСКОГО СЕЛЬСОВЕТА КРАСНОГОРСКОГО РАЙОНА АЛТАЙСКОГО КРАЯ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</w:rPr>
      </w:pPr>
      <w:r w:rsidRPr="00CE3428">
        <w:rPr>
          <w:rFonts w:ascii="Times New Roman" w:hAnsi="Times New Roman" w:cs="Times New Roman"/>
          <w:b/>
        </w:rPr>
        <w:t>Р Е Ш Е Н И Е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      « 19 » апреля   2024 г.                                                                                 № 4                                                                                                    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с.Соусканиха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Об утверждении отчета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об исполнения бюджета 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Соусканихинского сельсовета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Красногорского района Алтайского края 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за 2023 г. 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ind w:right="-1050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    В соответствии со ст. 23 п.2  Устава муниципального образования Соусканихинский </w:t>
      </w:r>
    </w:p>
    <w:p w:rsidR="00CE3428" w:rsidRPr="00CE3428" w:rsidRDefault="00CE3428" w:rsidP="00CE3428">
      <w:pPr>
        <w:ind w:right="-1050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сельсовет Красногорского района Алтайского края, Совет депутатов Соусканихинского </w:t>
      </w:r>
    </w:p>
    <w:p w:rsidR="00CE3428" w:rsidRPr="00CE3428" w:rsidRDefault="00CE3428" w:rsidP="00CE3428">
      <w:pPr>
        <w:ind w:right="-1050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CE3428" w:rsidRPr="00CE3428" w:rsidRDefault="00CE3428" w:rsidP="00CE3428">
      <w:pPr>
        <w:ind w:right="-1050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РЕШИЛ: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numPr>
          <w:ilvl w:val="0"/>
          <w:numId w:val="2"/>
        </w:numPr>
        <w:ind w:left="720"/>
        <w:jc w:val="left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Утвердить  отчет об исполнении бюджета Соусканихинского сельсовета Красногорского района Алтайского края за 2023г.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numPr>
          <w:ilvl w:val="0"/>
          <w:numId w:val="2"/>
        </w:numPr>
        <w:ind w:left="720"/>
        <w:jc w:val="left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Данное Решение направить главе Соусканихинского сельсовета Фролову С.Н. для подписания</w:t>
      </w: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6"/>
          <w:szCs w:val="26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jc w:val="left"/>
        <w:rPr>
          <w:rFonts w:ascii="Times New Roman" w:hAnsi="Times New Roman" w:cs="Times New Roman"/>
          <w:sz w:val="26"/>
          <w:szCs w:val="26"/>
        </w:rPr>
      </w:pPr>
      <w:r w:rsidRPr="00CE3428">
        <w:rPr>
          <w:rFonts w:ascii="Times New Roman" w:hAnsi="Times New Roman" w:cs="Times New Roman"/>
          <w:sz w:val="26"/>
          <w:szCs w:val="26"/>
        </w:rPr>
        <w:t>Председатель Совета депутатов                                                      В.А.Казанцев</w:t>
      </w: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b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E3428" w:rsidRPr="00CE3428" w:rsidTr="0030597E"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E3428" w:rsidRPr="00CE3428" w:rsidTr="0030597E"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E3428" w:rsidRPr="00CE3428" w:rsidTr="0030597E"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«Об утверждении отчета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исполнения бюджета 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Соусканихинского сельсовета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 Алт</w:t>
            </w: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йского края за 2023 г.»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2022 год</w:t>
      </w: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046"/>
        <w:gridCol w:w="1770"/>
      </w:tblGrid>
      <w:tr w:rsidR="00CE3428" w:rsidRPr="00CE3428" w:rsidTr="0030597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CE3428" w:rsidRPr="00CE3428" w:rsidTr="0030597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Изменение ост</w:t>
            </w:r>
            <w:r>
              <w:rPr>
                <w:rFonts w:ascii="Times New Roman" w:hAnsi="Times New Roman" w:cs="Times New Roman"/>
              </w:rPr>
              <w:t>атков средств на счетах по учет</w:t>
            </w:r>
            <w:r w:rsidRPr="00CE3428">
              <w:rPr>
                <w:rFonts w:ascii="Times New Roman" w:hAnsi="Times New Roman" w:cs="Times New Roman"/>
              </w:rPr>
              <w:t xml:space="preserve">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-100,7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50"/>
      </w:tblGrid>
      <w:tr w:rsidR="00CE3428" w:rsidRPr="00CE3428" w:rsidTr="0030597E">
        <w:tc>
          <w:tcPr>
            <w:tcW w:w="2728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E3428" w:rsidRPr="00CE3428" w:rsidTr="0030597E">
        <w:tc>
          <w:tcPr>
            <w:tcW w:w="2728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E3428" w:rsidRPr="00CE3428" w:rsidTr="0030597E">
        <w:tc>
          <w:tcPr>
            <w:tcW w:w="2728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«Об утверждении отчета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исполнения бюджета 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Соусканихинского сельсовета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 Алтайского края за 2023 г.»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b/>
        </w:rPr>
      </w:pPr>
      <w:r w:rsidRPr="00CE3428">
        <w:rPr>
          <w:rFonts w:ascii="Times New Roman" w:hAnsi="Times New Roman" w:cs="Times New Roman"/>
        </w:rPr>
        <w:t xml:space="preserve">             </w:t>
      </w:r>
      <w:r w:rsidRPr="00CE3428">
        <w:rPr>
          <w:rFonts w:ascii="Times New Roman" w:hAnsi="Times New Roman" w:cs="Times New Roman"/>
          <w:b/>
        </w:rPr>
        <w:t xml:space="preserve">ИСПОЛНЕНИЕ   ДОХОДНОЙ    ЧАСТИ   БЮДЖЕТА  СОУСКАНИХИНСКОГО </w:t>
      </w:r>
    </w:p>
    <w:p w:rsidR="00CE3428" w:rsidRPr="00CE3428" w:rsidRDefault="00CE3428" w:rsidP="00CE3428">
      <w:pPr>
        <w:rPr>
          <w:rFonts w:ascii="Times New Roman" w:hAnsi="Times New Roman" w:cs="Times New Roman"/>
          <w:b/>
        </w:rPr>
      </w:pPr>
      <w:r w:rsidRPr="00CE3428">
        <w:rPr>
          <w:rFonts w:ascii="Times New Roman" w:hAnsi="Times New Roman" w:cs="Times New Roman"/>
          <w:b/>
        </w:rPr>
        <w:t xml:space="preserve">                                                         СЕЛЬСОВЕТА    за   2023 год     (тыс. руб.)</w:t>
      </w:r>
    </w:p>
    <w:p w:rsidR="00CE3428" w:rsidRPr="00CE3428" w:rsidRDefault="00CE3428" w:rsidP="00CE3428">
      <w:pPr>
        <w:rPr>
          <w:rFonts w:ascii="Times New Roman" w:hAnsi="Times New Roman" w:cs="Times New Roman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528"/>
        <w:gridCol w:w="1153"/>
        <w:gridCol w:w="973"/>
      </w:tblGrid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 xml:space="preserve">Наименование дохода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Налоговые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</w:rPr>
              <w:t>18210606043100 000110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403,3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68,2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52,6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18210102021011000110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Налог на доходы физических .лиц.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46,0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18210601013101000 110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73,3</w:t>
            </w:r>
          </w:p>
        </w:tc>
      </w:tr>
      <w:tr w:rsidR="00CE3428" w:rsidRPr="00CE3428" w:rsidTr="0030597E">
        <w:trPr>
          <w:trHeight w:val="533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30310804020011000110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0,8</w:t>
            </w:r>
          </w:p>
        </w:tc>
      </w:tr>
      <w:tr w:rsidR="00CE3428" w:rsidRPr="00CE3428" w:rsidTr="0030597E">
        <w:trPr>
          <w:trHeight w:val="70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 xml:space="preserve">Итого налоговые доходы 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637,6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644,2</w:t>
            </w:r>
          </w:p>
        </w:tc>
      </w:tr>
      <w:tr w:rsidR="00CE3428" w:rsidRPr="00CE3428" w:rsidTr="0030597E">
        <w:trPr>
          <w:trHeight w:val="70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Неналоговые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428" w:rsidRPr="00CE3428" w:rsidTr="0030597E">
        <w:trPr>
          <w:trHeight w:val="70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30311105025100000120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332,0</w:t>
            </w:r>
          </w:p>
        </w:tc>
      </w:tr>
      <w:tr w:rsidR="00CE3428" w:rsidRPr="00CE3428" w:rsidTr="0030597E">
        <w:trPr>
          <w:trHeight w:val="314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30311105035100000120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4,6</w:t>
            </w:r>
          </w:p>
        </w:tc>
      </w:tr>
      <w:tr w:rsidR="00CE3428" w:rsidRPr="00CE3428" w:rsidTr="0030597E">
        <w:trPr>
          <w:trHeight w:val="314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Доходы, поступающие поступающие в порядке возмещения расходов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60,0</w:t>
            </w:r>
          </w:p>
        </w:tc>
      </w:tr>
      <w:tr w:rsidR="00CE3428" w:rsidRPr="00CE3428" w:rsidTr="0030597E">
        <w:trPr>
          <w:trHeight w:val="314"/>
        </w:trPr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30311705050100000180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22,4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Итого неналоговые доходы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418,9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419,0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Безвозмездные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5015,6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5015,6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30320216001100000150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2749,8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2749,8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3032023511810000</w:t>
            </w:r>
            <w:r w:rsidRPr="00CE3428">
              <w:rPr>
                <w:rFonts w:ascii="Times New Roman" w:hAnsi="Times New Roman" w:cs="Times New Roman"/>
              </w:rPr>
              <w:lastRenderedPageBreak/>
              <w:t>0150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 xml:space="preserve">Субвенция по первичному воинскому учету 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13</w:t>
            </w:r>
            <w:r w:rsidRPr="00CE3428">
              <w:rPr>
                <w:rFonts w:ascii="Times New Roman" w:hAnsi="Times New Roman" w:cs="Times New Roman"/>
              </w:rPr>
              <w:lastRenderedPageBreak/>
              <w:t>3,3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1</w:t>
            </w:r>
            <w:r w:rsidRPr="00CE3428">
              <w:rPr>
                <w:rFonts w:ascii="Times New Roman" w:hAnsi="Times New Roman" w:cs="Times New Roman"/>
              </w:rPr>
              <w:lastRenderedPageBreak/>
              <w:t>33,3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lastRenderedPageBreak/>
              <w:t>3032024001410000150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508,3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508,3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30320204999100000150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1624,2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1624,2</w:t>
            </w:r>
          </w:p>
        </w:tc>
      </w:tr>
      <w:tr w:rsidR="00CE3428" w:rsidRPr="00CE3428" w:rsidTr="0030597E">
        <w:tc>
          <w:tcPr>
            <w:tcW w:w="2694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8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6072,1</w:t>
            </w:r>
          </w:p>
        </w:tc>
        <w:tc>
          <w:tcPr>
            <w:tcW w:w="973" w:type="dxa"/>
            <w:shd w:val="clear" w:color="auto" w:fill="auto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b/>
              </w:rPr>
            </w:pPr>
            <w:r w:rsidRPr="00CE3428">
              <w:rPr>
                <w:rFonts w:ascii="Times New Roman" w:hAnsi="Times New Roman" w:cs="Times New Roman"/>
                <w:b/>
              </w:rPr>
              <w:t>6078,8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E3428" w:rsidRPr="00CE3428" w:rsidTr="0030597E">
        <w:trPr>
          <w:trHeight w:val="284"/>
        </w:trPr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ИЛОЖЕНИЕ 3</w:t>
            </w:r>
          </w:p>
        </w:tc>
      </w:tr>
      <w:tr w:rsidR="00CE3428" w:rsidRPr="00CE3428" w:rsidTr="0030597E"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E3428" w:rsidRPr="00CE3428" w:rsidTr="0030597E">
        <w:trPr>
          <w:trHeight w:val="1344"/>
        </w:trPr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«Об утверждении отчета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исполнения бюджета 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Соусканихинского сельсовета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428"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 Алтайского края за 2023 г.»</w:t>
            </w:r>
          </w:p>
          <w:p w:rsidR="00CE3428" w:rsidRPr="00CE3428" w:rsidRDefault="00CE3428" w:rsidP="0030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428" w:rsidRPr="00CE3428" w:rsidRDefault="00CE3428" w:rsidP="00CE3428">
      <w:pPr>
        <w:jc w:val="center"/>
        <w:rPr>
          <w:rFonts w:ascii="Times New Roman" w:hAnsi="Times New Roman" w:cs="Times New Roman"/>
        </w:rPr>
      </w:pPr>
      <w:r w:rsidRPr="00CE34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1106"/>
        <w:gridCol w:w="1106"/>
        <w:gridCol w:w="2038"/>
      </w:tblGrid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CE3428" w:rsidRPr="00CE3428" w:rsidTr="0030597E">
        <w:trPr>
          <w:trHeight w:val="191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</w:rPr>
            </w:pPr>
            <w:r w:rsidRPr="00CE3428">
              <w:rPr>
                <w:rFonts w:ascii="Times New Roman" w:hAnsi="Times New Roman" w:cs="Times New Roman"/>
              </w:rPr>
              <w:t>4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5971,4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3992,2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525,1</w:t>
            </w:r>
          </w:p>
        </w:tc>
      </w:tr>
      <w:tr w:rsidR="00CE3428" w:rsidRPr="00CE3428" w:rsidTr="0030597E">
        <w:trPr>
          <w:trHeight w:val="1205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1303,3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25,4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2137,4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309,1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309,1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483,3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483,3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619,2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619,2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417,3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417,3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17,0</w:t>
            </w:r>
          </w:p>
        </w:tc>
      </w:tr>
      <w:tr w:rsidR="00CE3428" w:rsidRPr="00CE3428" w:rsidTr="0030597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Доплата к пенсиям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3428" w:rsidRPr="00CE3428" w:rsidRDefault="00CE3428" w:rsidP="0030597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428">
              <w:rPr>
                <w:rFonts w:ascii="Times New Roman" w:hAnsi="Times New Roman" w:cs="Times New Roman"/>
                <w:sz w:val="23"/>
                <w:szCs w:val="23"/>
              </w:rPr>
              <w:t>17,0</w:t>
            </w:r>
          </w:p>
        </w:tc>
      </w:tr>
    </w:tbl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Default="00CE3428" w:rsidP="00CE3428"/>
    <w:p w:rsidR="00CE3428" w:rsidRDefault="00CE3428" w:rsidP="00CE3428"/>
    <w:p w:rsidR="00CE3428" w:rsidRDefault="00CE3428" w:rsidP="00CE3428"/>
    <w:p w:rsidR="00CE3428" w:rsidRDefault="00CE3428" w:rsidP="00CE3428"/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28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Соусканихинского сельсовета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28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2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E3428" w:rsidRPr="00CE3428" w:rsidRDefault="00CE3428" w:rsidP="00CE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>19.04.2024                                                                                                № 5                                                              с. Соусканиха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28.85pt;margin-top:11.15pt;width:281.6pt;height:112.95pt;z-index:251661312;mso-width-relative:margin;mso-height-relative:margin" strokecolor="white">
            <v:textbox style="mso-next-textbox:#_x0000_s1031">
              <w:txbxContent>
                <w:p w:rsidR="00CE3428" w:rsidRDefault="00CE3428" w:rsidP="00CE34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B56C41">
                    <w:rPr>
                      <w:sz w:val="28"/>
                      <w:szCs w:val="28"/>
                    </w:rPr>
                    <w:t>О создании комиссии по подготовке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56C41">
                    <w:rPr>
                      <w:sz w:val="28"/>
                      <w:szCs w:val="28"/>
                    </w:rPr>
                    <w:t>и проведению публичных слушаний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56C41">
                    <w:rPr>
                      <w:sz w:val="28"/>
                      <w:szCs w:val="28"/>
                    </w:rPr>
                    <w:t>по проекту</w:t>
                  </w:r>
                  <w:r>
                    <w:rPr>
                      <w:sz w:val="28"/>
                      <w:szCs w:val="28"/>
                    </w:rPr>
                    <w:t xml:space="preserve"> Устава муниципального образования Соусканихинский сельсовет Красногорского района Алтайского края </w:t>
                  </w:r>
                </w:p>
                <w:p w:rsidR="00CE3428" w:rsidRPr="00B56C41" w:rsidRDefault="00CE3428" w:rsidP="00CE3428">
                  <w:pPr>
                    <w:rPr>
                      <w:sz w:val="28"/>
                      <w:szCs w:val="28"/>
                    </w:rPr>
                  </w:pPr>
                </w:p>
                <w:p w:rsidR="00CE3428" w:rsidRDefault="00CE3428" w:rsidP="00CE3428"/>
              </w:txbxContent>
            </v:textbox>
          </v:shape>
        </w:pic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   Руководствуясь пунктом 4 статьи 44 Федерального закона «Об общих принципах организации местного самоуправления в Российской Федерации», на основании статьи 13 Устава муниципального образования Соусканихинский сельсовет Красногорского района Алтайского края Совет депутатов сельсовета</w:t>
      </w:r>
    </w:p>
    <w:p w:rsidR="00CE3428" w:rsidRPr="00CE3428" w:rsidRDefault="00CE3428" w:rsidP="00CE3428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>РЕШИЛ: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   1. Создать временную комиссию (далее Комиссию) по подготовке и проведению публичных слушаний по проекту Устава муниципального образования Соусканихинский сельсовет Красногорского района Алтайского края», проекту решения Совета депутатов Соусканихинского сельсо  в составе: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</w:t>
      </w:r>
      <w:r w:rsidRPr="00CE3428">
        <w:rPr>
          <w:rFonts w:ascii="Times New Roman" w:hAnsi="Times New Roman" w:cs="Times New Roman"/>
          <w:b/>
          <w:sz w:val="28"/>
          <w:szCs w:val="28"/>
        </w:rPr>
        <w:t>Казанцев Владимир Алексеевич</w:t>
      </w:r>
      <w:r w:rsidRPr="00CE3428">
        <w:rPr>
          <w:rFonts w:ascii="Times New Roman" w:hAnsi="Times New Roman" w:cs="Times New Roman"/>
          <w:sz w:val="28"/>
          <w:szCs w:val="28"/>
        </w:rPr>
        <w:t xml:space="preserve">, председатель Совета депутатов Соусканихинского сельсовета, </w:t>
      </w:r>
      <w:r w:rsidRPr="00CE3428">
        <w:rPr>
          <w:rFonts w:ascii="Times New Roman" w:hAnsi="Times New Roman" w:cs="Times New Roman"/>
          <w:b/>
          <w:sz w:val="28"/>
          <w:szCs w:val="28"/>
        </w:rPr>
        <w:tab/>
        <w:t>Фролов Сергей Николаевич</w:t>
      </w:r>
      <w:r w:rsidRPr="00CE3428">
        <w:rPr>
          <w:rFonts w:ascii="Times New Roman" w:hAnsi="Times New Roman" w:cs="Times New Roman"/>
          <w:sz w:val="28"/>
          <w:szCs w:val="28"/>
        </w:rPr>
        <w:t xml:space="preserve">, глава Соусканихинского сельсовета; </w:t>
      </w:r>
      <w:r w:rsidRPr="00CE3428">
        <w:rPr>
          <w:rFonts w:ascii="Times New Roman" w:hAnsi="Times New Roman" w:cs="Times New Roman"/>
          <w:b/>
          <w:sz w:val="28"/>
          <w:szCs w:val="28"/>
        </w:rPr>
        <w:t xml:space="preserve">Ерченко Валентина Михайловна, </w:t>
      </w:r>
      <w:r w:rsidRPr="00CE3428">
        <w:rPr>
          <w:rFonts w:ascii="Times New Roman" w:hAnsi="Times New Roman" w:cs="Times New Roman"/>
          <w:sz w:val="28"/>
          <w:szCs w:val="28"/>
        </w:rPr>
        <w:t>депутат Совета  депутатов Соусканихинского сельсовета от избирательного округа № 7</w:t>
      </w:r>
      <w:r w:rsidRPr="00CE3428">
        <w:rPr>
          <w:rFonts w:ascii="Times New Roman" w:hAnsi="Times New Roman" w:cs="Times New Roman"/>
          <w:b/>
          <w:sz w:val="28"/>
          <w:szCs w:val="28"/>
        </w:rPr>
        <w:t>,</w:t>
      </w:r>
      <w:r w:rsidRPr="00CE3428">
        <w:rPr>
          <w:rFonts w:ascii="Times New Roman" w:hAnsi="Times New Roman" w:cs="Times New Roman"/>
          <w:sz w:val="28"/>
          <w:szCs w:val="28"/>
        </w:rPr>
        <w:t xml:space="preserve"> </w:t>
      </w:r>
      <w:r w:rsidRPr="00CE3428">
        <w:rPr>
          <w:rFonts w:ascii="Times New Roman" w:hAnsi="Times New Roman" w:cs="Times New Roman"/>
          <w:b/>
          <w:sz w:val="28"/>
          <w:szCs w:val="28"/>
        </w:rPr>
        <w:t>Климова Людмила Деодоровна</w:t>
      </w:r>
      <w:r w:rsidRPr="00CE3428">
        <w:rPr>
          <w:rFonts w:ascii="Times New Roman" w:hAnsi="Times New Roman" w:cs="Times New Roman"/>
          <w:sz w:val="28"/>
          <w:szCs w:val="28"/>
        </w:rPr>
        <w:t xml:space="preserve">, делопроизводитель Администрации Соусканихинского сельсовета; </w:t>
      </w:r>
      <w:r w:rsidRPr="00CE3428">
        <w:rPr>
          <w:rFonts w:ascii="Times New Roman" w:hAnsi="Times New Roman" w:cs="Times New Roman"/>
          <w:b/>
          <w:sz w:val="28"/>
          <w:szCs w:val="28"/>
        </w:rPr>
        <w:t>Цыганова Надежда Павловна,</w:t>
      </w:r>
      <w:r w:rsidRPr="00CE3428">
        <w:rPr>
          <w:rFonts w:ascii="Times New Roman" w:hAnsi="Times New Roman" w:cs="Times New Roman"/>
          <w:sz w:val="28"/>
          <w:szCs w:val="28"/>
        </w:rPr>
        <w:t xml:space="preserve"> ведущий специалист централизованной бухгалтерии при комитете по финансам, налоговой и кредитной политике Администрации Красногорского района Алтайского края.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 2. Определить место нахождения Комиссии: село Соусканиха, улица Школьная, 21, Администрация Соусканихинского сельсовета.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3. Сбор и прием предложений по проекту Устава муниципального образования Соусканихинский сельсовет Красногорского района Алтайского края определить в кабинете делопроизводителя Администрации Соусканихинского сельсовета Красногорского района Алтайского края по адресу с.  Соусканиха, ул. Школьная, 21.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lastRenderedPageBreak/>
        <w:t xml:space="preserve">     4. Ответственность за проведение первого заседания Комиссии возложить на делопроизводителя Администрации Соусканихинского сельсовета Климову Людмилу Деодоровну.</w:t>
      </w:r>
    </w:p>
    <w:p w:rsidR="00CE3428" w:rsidRPr="00CE3428" w:rsidRDefault="00CE3428" w:rsidP="00CE3428">
      <w:pPr>
        <w:rPr>
          <w:rFonts w:ascii="Times New Roman" w:hAnsi="Times New Roman" w:cs="Times New Roman"/>
          <w:b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 5. Назначить </w:t>
      </w:r>
      <w:r w:rsidRPr="00CE3428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  <w:r w:rsidRPr="00CE3428">
        <w:rPr>
          <w:rFonts w:ascii="Times New Roman" w:hAnsi="Times New Roman" w:cs="Times New Roman"/>
          <w:sz w:val="28"/>
          <w:szCs w:val="28"/>
        </w:rPr>
        <w:t xml:space="preserve"> по проекту Устава муниципального образования Соусканихинский сельсовет Красногорского района Алтайского края   на  «20» мая 2024 года на 11-00 часов</w:t>
      </w:r>
      <w:r w:rsidRPr="00CE3428">
        <w:rPr>
          <w:rFonts w:ascii="Times New Roman" w:hAnsi="Times New Roman" w:cs="Times New Roman"/>
          <w:b/>
          <w:sz w:val="28"/>
          <w:szCs w:val="28"/>
        </w:rPr>
        <w:t>.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 xml:space="preserve">    7. Обнародовать настоящее решение на досках информации Администрации Соусканихинского сельсовета и в сети интернет на официальном сайте Администрации Красногорского района Алтайского края  в разделе «Сельские поселения».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3428" w:rsidRPr="00CE3428" w:rsidRDefault="00CE3428" w:rsidP="00CE3428">
      <w:pPr>
        <w:rPr>
          <w:rFonts w:ascii="Times New Roman" w:hAnsi="Times New Roman" w:cs="Times New Roman"/>
          <w:sz w:val="28"/>
          <w:szCs w:val="28"/>
        </w:rPr>
      </w:pPr>
      <w:r w:rsidRPr="00CE3428">
        <w:rPr>
          <w:rFonts w:ascii="Times New Roman" w:hAnsi="Times New Roman" w:cs="Times New Roman"/>
          <w:sz w:val="28"/>
          <w:szCs w:val="28"/>
        </w:rPr>
        <w:t>Соусканихинского сельсовета                                              В.А. Казанцев</w:t>
      </w: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CE3428">
      <w:pPr>
        <w:rPr>
          <w:rFonts w:ascii="Times New Roman" w:hAnsi="Times New Roman" w:cs="Times New Roman"/>
        </w:rPr>
      </w:pPr>
    </w:p>
    <w:p w:rsidR="00CE3428" w:rsidRPr="00CE3428" w:rsidRDefault="00CE3428" w:rsidP="001B6736">
      <w:pPr>
        <w:ind w:right="24"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3428" w:rsidRPr="00CE3428" w:rsidSect="001B6736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0BF"/>
    <w:multiLevelType w:val="singleLevel"/>
    <w:tmpl w:val="46382FDE"/>
    <w:lvl w:ilvl="0">
      <w:start w:val="2"/>
      <w:numFmt w:val="decimal"/>
      <w:lvlText w:val="1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E15D75"/>
    <w:multiLevelType w:val="hybridMultilevel"/>
    <w:tmpl w:val="0E82D3DA"/>
    <w:lvl w:ilvl="0" w:tplc="06C27FFA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1F3275"/>
    <w:multiLevelType w:val="hybridMultilevel"/>
    <w:tmpl w:val="6B36548E"/>
    <w:lvl w:ilvl="0" w:tplc="D26C2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B47CFD"/>
    <w:multiLevelType w:val="hybridMultilevel"/>
    <w:tmpl w:val="CC24F8FC"/>
    <w:lvl w:ilvl="0" w:tplc="D7F45D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14B4A"/>
    <w:multiLevelType w:val="hybridMultilevel"/>
    <w:tmpl w:val="8868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829BF"/>
    <w:multiLevelType w:val="hybridMultilevel"/>
    <w:tmpl w:val="B5225EF6"/>
    <w:lvl w:ilvl="0" w:tplc="88D6E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B47A6"/>
    <w:rsid w:val="00106DD2"/>
    <w:rsid w:val="0018195C"/>
    <w:rsid w:val="001B6736"/>
    <w:rsid w:val="00205503"/>
    <w:rsid w:val="003D11BF"/>
    <w:rsid w:val="00410412"/>
    <w:rsid w:val="00464DC7"/>
    <w:rsid w:val="0048722D"/>
    <w:rsid w:val="004A13C8"/>
    <w:rsid w:val="004A4041"/>
    <w:rsid w:val="004E7221"/>
    <w:rsid w:val="005D2F29"/>
    <w:rsid w:val="005E3CED"/>
    <w:rsid w:val="00625339"/>
    <w:rsid w:val="00651558"/>
    <w:rsid w:val="00663C6C"/>
    <w:rsid w:val="00666B73"/>
    <w:rsid w:val="006779F7"/>
    <w:rsid w:val="006C5F8E"/>
    <w:rsid w:val="006E004B"/>
    <w:rsid w:val="007631EA"/>
    <w:rsid w:val="00807B52"/>
    <w:rsid w:val="00867E53"/>
    <w:rsid w:val="008A2B47"/>
    <w:rsid w:val="008B1E48"/>
    <w:rsid w:val="00983ED6"/>
    <w:rsid w:val="009B04E9"/>
    <w:rsid w:val="009F5DDC"/>
    <w:rsid w:val="00AE0E99"/>
    <w:rsid w:val="00B17010"/>
    <w:rsid w:val="00B66A22"/>
    <w:rsid w:val="00BD0A75"/>
    <w:rsid w:val="00CE3428"/>
    <w:rsid w:val="00D21073"/>
    <w:rsid w:val="00D80120"/>
    <w:rsid w:val="00DB3D06"/>
    <w:rsid w:val="00E43402"/>
    <w:rsid w:val="00E4789A"/>
    <w:rsid w:val="00E80FF6"/>
    <w:rsid w:val="00ED55D3"/>
    <w:rsid w:val="00EE241D"/>
    <w:rsid w:val="00EE5166"/>
    <w:rsid w:val="00F352AE"/>
    <w:rsid w:val="00F61170"/>
    <w:rsid w:val="00F86CDC"/>
    <w:rsid w:val="00FD725A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B5792F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FD725A"/>
    <w:pPr>
      <w:keepNext/>
      <w:autoSpaceDE w:val="0"/>
      <w:autoSpaceDN w:val="0"/>
      <w:ind w:left="-540" w:firstLine="0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FD725A"/>
    <w:pPr>
      <w:keepNext/>
      <w:autoSpaceDE w:val="0"/>
      <w:autoSpaceDN w:val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FD725A"/>
    <w:pPr>
      <w:keepNext/>
      <w:autoSpaceDE w:val="0"/>
      <w:autoSpaceDN w:val="0"/>
      <w:spacing w:line="360" w:lineRule="auto"/>
      <w:ind w:left="-540" w:firstLine="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1">
    <w:name w:val="Основной текст (3)_"/>
    <w:basedOn w:val="a0"/>
    <w:link w:val="32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FD725A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FD725A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uiPriority w:val="1"/>
    <w:qFormat/>
    <w:rsid w:val="00FD725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72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FD725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FD725A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ConsNormal">
    <w:name w:val="ConsNormal"/>
    <w:rsid w:val="00FD725A"/>
    <w:pPr>
      <w:widowControl w:val="0"/>
      <w:ind w:firstLine="72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D725A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D72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FD725A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D72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Знак Знак"/>
    <w:basedOn w:val="a"/>
    <w:rsid w:val="00FD725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D725A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D725A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D72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semiHidden/>
    <w:unhideWhenUsed/>
    <w:rsid w:val="00FD7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4BE5-7A7F-4D64-8E38-3E5A1467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26</cp:revision>
  <dcterms:created xsi:type="dcterms:W3CDTF">2023-06-13T02:05:00Z</dcterms:created>
  <dcterms:modified xsi:type="dcterms:W3CDTF">2024-04-22T04:02:00Z</dcterms:modified>
</cp:coreProperties>
</file>