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0C7" w:rsidRDefault="006A50C7" w:rsidP="006A50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 СОУСКАНИХИНСКОГО СЕЛЬСОВЕТА</w:t>
      </w:r>
    </w:p>
    <w:p w:rsidR="006A50C7" w:rsidRDefault="006A50C7" w:rsidP="006A50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КРАСНОГОРСКОГО РАЙОНА АЛТАЙСКОГО КРАЯ</w:t>
      </w:r>
    </w:p>
    <w:p w:rsidR="006A50C7" w:rsidRDefault="006A50C7" w:rsidP="006A50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50C7" w:rsidRDefault="006A50C7" w:rsidP="006A50C7">
      <w:pPr>
        <w:spacing w:after="0" w:line="240" w:lineRule="auto"/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6A50C7" w:rsidRDefault="006A50C7" w:rsidP="006A50C7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</w:p>
    <w:p w:rsidR="006A50C7" w:rsidRDefault="006A50C7" w:rsidP="006A5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24.10.2022                                                                                                        № 20                                     </w:t>
      </w:r>
    </w:p>
    <w:p w:rsidR="006A50C7" w:rsidRDefault="006A50C7" w:rsidP="006A50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с. </w:t>
      </w:r>
      <w:proofErr w:type="spellStart"/>
      <w:r>
        <w:rPr>
          <w:rFonts w:ascii="Times New Roman" w:hAnsi="Times New Roman"/>
          <w:sz w:val="28"/>
          <w:szCs w:val="28"/>
        </w:rPr>
        <w:t>Соусканиха</w:t>
      </w:r>
      <w:proofErr w:type="spellEnd"/>
    </w:p>
    <w:p w:rsidR="006A50C7" w:rsidRDefault="006A50C7" w:rsidP="006A50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50C7" w:rsidRDefault="006A50C7" w:rsidP="006A50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 повышении   предельных   размеров </w:t>
      </w:r>
    </w:p>
    <w:p w:rsidR="006A50C7" w:rsidRDefault="006A50C7" w:rsidP="006A50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денежных   вознаграждений  депутатов,</w:t>
      </w:r>
    </w:p>
    <w:p w:rsidR="006A50C7" w:rsidRDefault="006A50C7" w:rsidP="006A50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выборных  должностных лиц   местного </w:t>
      </w:r>
    </w:p>
    <w:p w:rsidR="006A50C7" w:rsidRDefault="006A50C7" w:rsidP="006A50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самоуправления, </w:t>
      </w:r>
      <w:proofErr w:type="gramStart"/>
      <w:r>
        <w:rPr>
          <w:rFonts w:ascii="Times New Roman" w:hAnsi="Times New Roman"/>
          <w:sz w:val="24"/>
          <w:szCs w:val="24"/>
        </w:rPr>
        <w:t>осуществляющих</w:t>
      </w:r>
      <w:proofErr w:type="gramEnd"/>
      <w:r>
        <w:rPr>
          <w:rFonts w:ascii="Times New Roman" w:hAnsi="Times New Roman"/>
          <w:sz w:val="24"/>
          <w:szCs w:val="24"/>
        </w:rPr>
        <w:t xml:space="preserve"> свои </w:t>
      </w:r>
    </w:p>
    <w:p w:rsidR="006A50C7" w:rsidRDefault="006A50C7" w:rsidP="006A50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полномочия   на  постоянной  основе, и </w:t>
      </w:r>
    </w:p>
    <w:p w:rsidR="006A50C7" w:rsidRDefault="006A50C7" w:rsidP="006A50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предельных    размеров     должностных </w:t>
      </w:r>
    </w:p>
    <w:p w:rsidR="006A50C7" w:rsidRDefault="006A50C7" w:rsidP="006A50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окладов    муниципальных     служащих</w:t>
      </w:r>
    </w:p>
    <w:p w:rsidR="006A50C7" w:rsidRDefault="006A50C7" w:rsidP="006A50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A50C7" w:rsidRDefault="006A50C7" w:rsidP="006A50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A50C7" w:rsidRDefault="006A50C7" w:rsidP="006A50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постановлением Правительства Алтайского края от 30.09.2022 № 358 «О повышении предельных размеров денежных вознаграждений депутатов, выборных должностных лиц местного самоуправления, осуществляющих свои полномочия на постоянной основе, и предельных размеров должностных окладов муниципальных служащих», статьи 50 Устава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Соусканихинский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 Красногорского района Алтайского края, Совет депутатов </w:t>
      </w:r>
      <w:proofErr w:type="spellStart"/>
      <w:r>
        <w:rPr>
          <w:rFonts w:ascii="Times New Roman" w:hAnsi="Times New Roman"/>
          <w:sz w:val="24"/>
          <w:szCs w:val="24"/>
        </w:rPr>
        <w:t>Соусканихинского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РЕШИЛ:</w:t>
      </w:r>
      <w:proofErr w:type="gramEnd"/>
    </w:p>
    <w:p w:rsidR="006A50C7" w:rsidRDefault="006A50C7" w:rsidP="006A50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 Повысить в 1,04  раза предельные размеры денежных вознаграждений депутатов, выборных должностных лиц местного самоуправления, осуществляющих свои полномочия   на постоянной  основе, и предельные    размеры     должностных окладов    муниципальных     служащих, установленные постановлением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Соусканихинского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от 30.06.2022 года № 16</w:t>
      </w:r>
    </w:p>
    <w:p w:rsidR="006A50C7" w:rsidRDefault="006A50C7" w:rsidP="006A50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1.1 Единую схему предельных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предельных размеров должностных окладов муниципальных служащих </w:t>
      </w:r>
      <w:proofErr w:type="gramStart"/>
      <w:r>
        <w:rPr>
          <w:rFonts w:ascii="Times New Roman" w:hAnsi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/>
          <w:sz w:val="24"/>
          <w:szCs w:val="24"/>
        </w:rPr>
        <w:t xml:space="preserve"> № 1.</w:t>
      </w:r>
    </w:p>
    <w:p w:rsidR="006A50C7" w:rsidRDefault="006A50C7" w:rsidP="006A50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1.2 Единую схему нормативов </w:t>
      </w:r>
      <w:proofErr w:type="gramStart"/>
      <w:r>
        <w:rPr>
          <w:rFonts w:ascii="Times New Roman" w:hAnsi="Times New Roman"/>
          <w:sz w:val="24"/>
          <w:szCs w:val="24"/>
        </w:rPr>
        <w:t>размеров  оплаты труда</w:t>
      </w:r>
      <w:proofErr w:type="gramEnd"/>
      <w:r>
        <w:rPr>
          <w:rFonts w:ascii="Times New Roman" w:hAnsi="Times New Roman"/>
          <w:sz w:val="24"/>
          <w:szCs w:val="24"/>
        </w:rPr>
        <w:t xml:space="preserve"> депутатов, выборных должностных лиц местного самоуправления, осуществляющих свои полномочия на постоянной основе, муниципальных служащих сельского поселения, согласно приложения № 2</w:t>
      </w:r>
    </w:p>
    <w:p w:rsidR="006A50C7" w:rsidRDefault="006A50C7" w:rsidP="006A50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Направить главе сельсовета для подписания и обнародования размеры денежных вознаграждений депутатов, выборных должностных лиц местного самоуправления, осуществляющих свои полномочия на постоянной основе, и предельных размеров должностных окладов муниципальных служащих сельского поселения.</w:t>
      </w:r>
    </w:p>
    <w:p w:rsidR="006A50C7" w:rsidRDefault="006A50C7" w:rsidP="006A50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Обнародовать настоящее решение на официальном сайте Администрации Красногорского района Алтайского края в разделе «сельские поселения»</w:t>
      </w:r>
    </w:p>
    <w:p w:rsidR="006A50C7" w:rsidRDefault="006A50C7" w:rsidP="006A50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постоянную комиссию по бюджету, налоговой, кредитной политике и экономическому развитию сельсовета (Блинов Г.В.)</w:t>
      </w:r>
    </w:p>
    <w:p w:rsidR="006A50C7" w:rsidRDefault="006A50C7" w:rsidP="006A50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Настоящее решение распространяет свое действие с.01.10.2022 года</w:t>
      </w:r>
    </w:p>
    <w:p w:rsidR="006A50C7" w:rsidRDefault="006A50C7" w:rsidP="006A50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50C7" w:rsidRDefault="006A50C7" w:rsidP="006A50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50C7" w:rsidRDefault="006A50C7" w:rsidP="006A50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депутатов </w:t>
      </w:r>
    </w:p>
    <w:p w:rsidR="006A50C7" w:rsidRDefault="006A50C7" w:rsidP="006A50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Соусканихинского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                                                                             П.А. Румянцев </w:t>
      </w:r>
    </w:p>
    <w:p w:rsidR="006A50C7" w:rsidRDefault="006A50C7" w:rsidP="006A50C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6A50C7" w:rsidRDefault="006A50C7" w:rsidP="006A50C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6A50C7" w:rsidRDefault="006A50C7" w:rsidP="006A50C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6A50C7" w:rsidRDefault="006A50C7" w:rsidP="006A50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50C7" w:rsidRDefault="006A50C7" w:rsidP="006A50C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>Приложение №  2</w:t>
      </w:r>
    </w:p>
    <w:p w:rsidR="006A50C7" w:rsidRDefault="006A50C7" w:rsidP="006A50C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к решению Совета депутатов                                             </w:t>
      </w:r>
      <w:r>
        <w:rPr>
          <w:rFonts w:ascii="Times New Roman" w:hAnsi="Times New Roman"/>
          <w:sz w:val="26"/>
          <w:szCs w:val="26"/>
        </w:rPr>
        <w:br/>
        <w:t xml:space="preserve">      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Соусканихинского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  </w:t>
      </w:r>
    </w:p>
    <w:p w:rsidR="006A50C7" w:rsidRDefault="006A50C7" w:rsidP="006A50C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от 24.10.2022 года № 20</w:t>
      </w:r>
    </w:p>
    <w:p w:rsidR="006A50C7" w:rsidRDefault="006A50C7" w:rsidP="006A50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A50C7" w:rsidRDefault="006A50C7" w:rsidP="006A50C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ЕДИНАЯ СХЕМА</w:t>
      </w:r>
    </w:p>
    <w:p w:rsidR="006A50C7" w:rsidRDefault="006A50C7" w:rsidP="006A50C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сельского поселения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97"/>
        <w:gridCol w:w="3609"/>
      </w:tblGrid>
      <w:tr w:rsidR="006A50C7" w:rsidTr="006A50C7"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C7" w:rsidRDefault="006A50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должностей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C7" w:rsidRDefault="006A50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Группа сельского поселения, численность населения  (тыс. чел.)</w:t>
            </w:r>
          </w:p>
        </w:tc>
      </w:tr>
      <w:tr w:rsidR="006A50C7" w:rsidTr="006A50C7"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C7" w:rsidRDefault="006A50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C7" w:rsidRDefault="006A50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IV –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от 1 до 3</w:t>
            </w:r>
          </w:p>
        </w:tc>
      </w:tr>
      <w:tr w:rsidR="006A50C7" w:rsidTr="006A50C7"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C7" w:rsidRDefault="006A50C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Выборные муниципальные должности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C7" w:rsidRDefault="006A50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Предельный размер денежного вознаграждения, руб.</w:t>
            </w:r>
          </w:p>
        </w:tc>
      </w:tr>
      <w:tr w:rsidR="006A50C7" w:rsidTr="006A50C7"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C7" w:rsidRDefault="006A50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муниципального образования, председатель представительного органа муниципального образования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C7" w:rsidRDefault="006A50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23891</w:t>
            </w:r>
          </w:p>
        </w:tc>
      </w:tr>
      <w:tr w:rsidR="006A50C7" w:rsidTr="006A50C7"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C7" w:rsidRDefault="006A50C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Должности муниципальной службы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C7" w:rsidRDefault="006A50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Предельный размер должностного оклада, руб.</w:t>
            </w:r>
          </w:p>
        </w:tc>
      </w:tr>
      <w:tr w:rsidR="006A50C7" w:rsidTr="006A50C7"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C7" w:rsidRDefault="006A50C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Высшая должность муниципальной службы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C7" w:rsidRDefault="006A50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50C7" w:rsidTr="006A50C7"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C7" w:rsidRDefault="006A50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Администрации муниципального образования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C7" w:rsidRDefault="006A50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5914</w:t>
            </w:r>
          </w:p>
        </w:tc>
      </w:tr>
      <w:tr w:rsidR="006A50C7" w:rsidTr="006A50C7"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C7" w:rsidRDefault="006A50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главы Администрации муниципального образования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C7" w:rsidRDefault="006A50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5615</w:t>
            </w:r>
          </w:p>
        </w:tc>
      </w:tr>
      <w:tr w:rsidR="006A50C7" w:rsidTr="006A50C7"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C7" w:rsidRDefault="006A50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Секретарь Администрации муниципального образования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C7" w:rsidRDefault="006A50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5019</w:t>
            </w:r>
          </w:p>
        </w:tc>
      </w:tr>
      <w:tr w:rsidR="006A50C7" w:rsidTr="006A50C7"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C7" w:rsidRDefault="006A50C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Старшая должность муниципальной службы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C7" w:rsidRDefault="006A50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50C7" w:rsidTr="006A50C7"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C7" w:rsidRDefault="006A50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Главный специалист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C7" w:rsidRDefault="006A50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4059</w:t>
            </w:r>
          </w:p>
        </w:tc>
      </w:tr>
      <w:tr w:rsidR="006A50C7" w:rsidTr="006A50C7"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C7" w:rsidRDefault="006A50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Ведущий специалист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C7" w:rsidRDefault="006A50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3402</w:t>
            </w:r>
          </w:p>
        </w:tc>
      </w:tr>
      <w:tr w:rsidR="006A50C7" w:rsidTr="006A50C7"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C7" w:rsidRDefault="006A50C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Младшая должность муниципальной службы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C7" w:rsidRDefault="006A50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50C7" w:rsidTr="006A50C7"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C7" w:rsidRDefault="006A50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Специалист 1 категории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C7" w:rsidRDefault="006A50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3234</w:t>
            </w:r>
          </w:p>
        </w:tc>
      </w:tr>
      <w:tr w:rsidR="006A50C7" w:rsidTr="006A50C7"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C7" w:rsidRDefault="006A50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Специалист 11 категории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C7" w:rsidRDefault="006A50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2982</w:t>
            </w:r>
          </w:p>
        </w:tc>
      </w:tr>
      <w:tr w:rsidR="006A50C7" w:rsidTr="006A50C7"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C7" w:rsidRDefault="006A50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Специалист 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C7" w:rsidRDefault="006A50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2485</w:t>
            </w:r>
          </w:p>
        </w:tc>
      </w:tr>
    </w:tbl>
    <w:p w:rsidR="006A50C7" w:rsidRDefault="006A50C7" w:rsidP="006A50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Предельный фонд оплаты труда:</w:t>
      </w:r>
    </w:p>
    <w:p w:rsidR="006A50C7" w:rsidRDefault="006A50C7" w:rsidP="006A50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-Выборные муниципальные должности – </w:t>
      </w:r>
      <w:r>
        <w:rPr>
          <w:rFonts w:ascii="Times New Roman" w:hAnsi="Times New Roman"/>
          <w:b/>
          <w:sz w:val="26"/>
          <w:szCs w:val="26"/>
        </w:rPr>
        <w:t>16,6</w:t>
      </w:r>
      <w:r>
        <w:rPr>
          <w:rFonts w:ascii="Times New Roman" w:hAnsi="Times New Roman"/>
          <w:sz w:val="26"/>
          <w:szCs w:val="26"/>
        </w:rPr>
        <w:t xml:space="preserve"> денежных вознаграждений в расчете на год;   </w:t>
      </w:r>
    </w:p>
    <w:p w:rsidR="006A50C7" w:rsidRDefault="006A50C7" w:rsidP="006A50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 Глава Администрации муниципального образования- </w:t>
      </w:r>
      <w:r>
        <w:rPr>
          <w:rFonts w:ascii="Times New Roman" w:hAnsi="Times New Roman"/>
          <w:b/>
          <w:sz w:val="26"/>
          <w:szCs w:val="26"/>
        </w:rPr>
        <w:t>67,0</w:t>
      </w:r>
      <w:r>
        <w:rPr>
          <w:rFonts w:ascii="Times New Roman" w:hAnsi="Times New Roman"/>
          <w:sz w:val="26"/>
          <w:szCs w:val="26"/>
        </w:rPr>
        <w:t xml:space="preserve">  должностных окладов в расчете на год:</w:t>
      </w:r>
    </w:p>
    <w:p w:rsidR="006A50C7" w:rsidRDefault="006A50C7" w:rsidP="006A50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Должности муниципальной службы – </w:t>
      </w:r>
      <w:r>
        <w:rPr>
          <w:rFonts w:ascii="Times New Roman" w:hAnsi="Times New Roman"/>
          <w:b/>
          <w:sz w:val="26"/>
          <w:szCs w:val="26"/>
        </w:rPr>
        <w:t>52,1</w:t>
      </w:r>
      <w:r>
        <w:rPr>
          <w:rFonts w:ascii="Times New Roman" w:hAnsi="Times New Roman"/>
          <w:sz w:val="26"/>
          <w:szCs w:val="26"/>
        </w:rPr>
        <w:t>, должностных окладов в расчете на год в целом в органе местного самоуправления</w:t>
      </w:r>
    </w:p>
    <w:p w:rsidR="006A50C7" w:rsidRDefault="006A50C7" w:rsidP="006A50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94EF5" w:rsidRPr="006A50C7" w:rsidRDefault="006A50C7" w:rsidP="006A50C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     сельсовета                                                                                    С.Н. Фролов</w:t>
      </w:r>
    </w:p>
    <w:sectPr w:rsidR="00494EF5" w:rsidRPr="006A50C7" w:rsidSect="00494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6A50C7"/>
    <w:rsid w:val="00494EF5"/>
    <w:rsid w:val="006A5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0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1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8A2AE-39A5-442B-A2AC-20192F404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701</Words>
  <Characters>4001</Characters>
  <Application>Microsoft Office Word</Application>
  <DocSecurity>0</DocSecurity>
  <Lines>33</Lines>
  <Paragraphs>9</Paragraphs>
  <ScaleCrop>false</ScaleCrop>
  <Company>Microsoft</Company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2022-10-27T07:10:00Z</cp:lastPrinted>
  <dcterms:created xsi:type="dcterms:W3CDTF">2022-10-27T07:08:00Z</dcterms:created>
  <dcterms:modified xsi:type="dcterms:W3CDTF">2022-10-27T07:12:00Z</dcterms:modified>
</cp:coreProperties>
</file>