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6B" w:rsidRDefault="006C456B" w:rsidP="006C456B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3C135C" w:rsidRPr="00C613D3" w:rsidRDefault="006C456B">
      <w:pPr>
        <w:jc w:val="center"/>
        <w:rPr>
          <w:sz w:val="28"/>
          <w:szCs w:val="28"/>
          <w:lang w:val="ru-RU"/>
        </w:rPr>
      </w:pPr>
      <w:r w:rsidRPr="00C613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C613D3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C613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3C135C" w:rsidRPr="00C613D3" w:rsidRDefault="003C135C">
      <w:pPr>
        <w:jc w:val="left"/>
        <w:rPr>
          <w:sz w:val="26"/>
          <w:szCs w:val="26"/>
          <w:lang w:val="ru-RU"/>
        </w:rPr>
      </w:pPr>
    </w:p>
    <w:p w:rsidR="003C135C" w:rsidRPr="00C613D3" w:rsidRDefault="003C135C">
      <w:pPr>
        <w:jc w:val="left"/>
        <w:rPr>
          <w:sz w:val="26"/>
          <w:szCs w:val="26"/>
          <w:lang w:val="ru-RU"/>
        </w:rPr>
      </w:pPr>
    </w:p>
    <w:p w:rsidR="003C135C" w:rsidRPr="00C613D3" w:rsidRDefault="006C456B">
      <w:pPr>
        <w:jc w:val="center"/>
        <w:rPr>
          <w:sz w:val="26"/>
          <w:szCs w:val="26"/>
        </w:rPr>
      </w:pP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3C135C" w:rsidRPr="00C613D3">
        <w:tc>
          <w:tcPr>
            <w:tcW w:w="2830" w:type="pct"/>
          </w:tcPr>
          <w:p w:rsidR="003C135C" w:rsidRPr="00C613D3" w:rsidRDefault="006C456B" w:rsidP="006C456B">
            <w:pPr>
              <w:jc w:val="left"/>
              <w:rPr>
                <w:sz w:val="26"/>
                <w:szCs w:val="26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70" w:type="pct"/>
          </w:tcPr>
          <w:p w:rsidR="003C135C" w:rsidRPr="00C613D3" w:rsidRDefault="006C456B" w:rsidP="006C456B">
            <w:pPr>
              <w:jc w:val="center"/>
              <w:rPr>
                <w:sz w:val="26"/>
                <w:szCs w:val="26"/>
              </w:rPr>
            </w:pPr>
            <w:r w:rsidRPr="00C613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</w:t>
            </w:r>
            <w:r w:rsidRPr="00C613D3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</w:tr>
    </w:tbl>
    <w:p w:rsidR="003C135C" w:rsidRPr="00C613D3" w:rsidRDefault="003C135C">
      <w:pPr>
        <w:jc w:val="left"/>
        <w:rPr>
          <w:sz w:val="26"/>
          <w:szCs w:val="26"/>
        </w:rPr>
      </w:pPr>
    </w:p>
    <w:p w:rsidR="003C135C" w:rsidRPr="00C613D3" w:rsidRDefault="006C456B">
      <w:pPr>
        <w:jc w:val="center"/>
        <w:rPr>
          <w:sz w:val="26"/>
          <w:szCs w:val="26"/>
        </w:rPr>
      </w:pP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</w:rPr>
        <w:t>с.Соусканиха</w:t>
      </w:r>
      <w:bookmarkStart w:id="0" w:name="_GoBack"/>
      <w:bookmarkEnd w:id="0"/>
      <w:proofErr w:type="spellEnd"/>
    </w:p>
    <w:p w:rsidR="003C135C" w:rsidRPr="00C613D3" w:rsidRDefault="003C135C">
      <w:pPr>
        <w:jc w:val="left"/>
        <w:rPr>
          <w:sz w:val="26"/>
          <w:szCs w:val="26"/>
        </w:rPr>
      </w:pPr>
    </w:p>
    <w:p w:rsidR="003C135C" w:rsidRPr="00C613D3" w:rsidRDefault="003C135C">
      <w:pPr>
        <w:jc w:val="left"/>
        <w:rPr>
          <w:sz w:val="26"/>
          <w:szCs w:val="26"/>
        </w:rPr>
      </w:pPr>
    </w:p>
    <w:p w:rsidR="003C135C" w:rsidRPr="00C613D3" w:rsidRDefault="006C456B">
      <w:pPr>
        <w:jc w:val="center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 бюджете </w:t>
      </w:r>
      <w:proofErr w:type="spellStart"/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Соусканихинского</w:t>
      </w:r>
      <w:proofErr w:type="spellEnd"/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сельсовета Красногорского района Алтайского края</w:t>
      </w:r>
    </w:p>
    <w:p w:rsidR="003C135C" w:rsidRPr="00C613D3" w:rsidRDefault="006C456B">
      <w:pPr>
        <w:jc w:val="center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 2024 год</w:t>
      </w:r>
    </w:p>
    <w:p w:rsidR="003C135C" w:rsidRPr="00C613D3" w:rsidRDefault="003C135C">
      <w:pPr>
        <w:jc w:val="left"/>
        <w:rPr>
          <w:sz w:val="26"/>
          <w:szCs w:val="26"/>
          <w:lang w:val="ru-RU"/>
        </w:rPr>
      </w:pP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Основные характеристики бюджета сельского поселения на 2024 год</w:t>
      </w:r>
    </w:p>
    <w:p w:rsidR="003C135C" w:rsidRPr="00C613D3" w:rsidRDefault="003C135C">
      <w:pPr>
        <w:ind w:firstLine="800"/>
        <w:rPr>
          <w:sz w:val="26"/>
          <w:szCs w:val="26"/>
          <w:lang w:val="ru-RU"/>
        </w:rPr>
      </w:pP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2024 год:</w:t>
      </w: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4 446,4 тыс. рублей, в том числе объем межбюджетных трансфертов, получаемых из других бюджетов, в сумме 3 429,4 тыс. рублей;</w:t>
      </w: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4 446,4 тыс. рублей;</w:t>
      </w: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верхний  предел</w:t>
      </w:r>
      <w:proofErr w:type="gramEnd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:rsidR="003C135C" w:rsidRPr="00C613D3" w:rsidRDefault="006C456B">
      <w:pPr>
        <w:ind w:firstLine="800"/>
        <w:rPr>
          <w:sz w:val="26"/>
          <w:szCs w:val="26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 xml:space="preserve">1 к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</w:rPr>
        <w:t>Решению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C135C" w:rsidRPr="00C613D3" w:rsidRDefault="003C135C">
      <w:pPr>
        <w:ind w:firstLine="800"/>
        <w:rPr>
          <w:sz w:val="26"/>
          <w:szCs w:val="26"/>
        </w:rPr>
      </w:pP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Бюджетные ассигнования бюджета сельского поселения на 2024 год</w:t>
      </w:r>
    </w:p>
    <w:p w:rsidR="003C135C" w:rsidRPr="00C613D3" w:rsidRDefault="003C135C">
      <w:pPr>
        <w:ind w:firstLine="800"/>
        <w:rPr>
          <w:sz w:val="26"/>
          <w:szCs w:val="26"/>
          <w:lang w:val="ru-RU"/>
        </w:rPr>
      </w:pP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Утвердить:</w:t>
      </w:r>
    </w:p>
    <w:p w:rsidR="003C135C" w:rsidRPr="00C613D3" w:rsidRDefault="006C456B">
      <w:pPr>
        <w:ind w:firstLine="800"/>
        <w:rPr>
          <w:sz w:val="26"/>
          <w:szCs w:val="26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 xml:space="preserve">2 к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</w:rPr>
        <w:t>Решению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C135C" w:rsidRPr="00C613D3" w:rsidRDefault="006C456B">
      <w:pPr>
        <w:ind w:firstLine="800"/>
        <w:rPr>
          <w:sz w:val="26"/>
          <w:szCs w:val="26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2)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 xml:space="preserve">3 к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</w:rPr>
        <w:t>Решению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C135C" w:rsidRPr="00C613D3" w:rsidRDefault="006C456B">
      <w:pPr>
        <w:ind w:firstLine="800"/>
        <w:rPr>
          <w:sz w:val="26"/>
          <w:szCs w:val="26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2024  год</w:t>
      </w:r>
      <w:proofErr w:type="gramEnd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согласно приложению 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 xml:space="preserve">4 к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</w:rPr>
        <w:t>Решению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15,0 тыс. рублей.</w:t>
      </w: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на 2024 год в сумме 10,0 тыс. рублей.</w:t>
      </w:r>
    </w:p>
    <w:p w:rsidR="003C135C" w:rsidRPr="00C613D3" w:rsidRDefault="003C135C">
      <w:pPr>
        <w:ind w:firstLine="800"/>
        <w:rPr>
          <w:sz w:val="26"/>
          <w:szCs w:val="26"/>
          <w:lang w:val="ru-RU"/>
        </w:rPr>
      </w:pP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 Межбюджетные трансферты</w:t>
      </w:r>
    </w:p>
    <w:p w:rsidR="003C135C" w:rsidRPr="00C613D3" w:rsidRDefault="003C135C">
      <w:pPr>
        <w:ind w:firstLine="800"/>
        <w:rPr>
          <w:sz w:val="26"/>
          <w:szCs w:val="26"/>
          <w:lang w:val="ru-RU"/>
        </w:rPr>
      </w:pP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Соусканихинский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Красногорского </w:t>
      </w:r>
      <w:proofErr w:type="gramStart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района  из</w:t>
      </w:r>
      <w:proofErr w:type="gramEnd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бюджета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Соусканихинский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Красногорского района Алтайского края, на решение вопросов местного значения в соответствии с заключенными соглашениями:</w:t>
      </w: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за исполнением бюджета поселения. в сумме 1,0 тыс. рублей;</w:t>
      </w:r>
    </w:p>
    <w:p w:rsidR="003C135C" w:rsidRPr="00C613D3" w:rsidRDefault="003C135C">
      <w:pPr>
        <w:ind w:firstLine="800"/>
        <w:rPr>
          <w:sz w:val="26"/>
          <w:szCs w:val="26"/>
          <w:lang w:val="ru-RU"/>
        </w:rPr>
      </w:pP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:rsidR="003C135C" w:rsidRPr="00C613D3" w:rsidRDefault="003C135C">
      <w:pPr>
        <w:ind w:firstLine="800"/>
        <w:rPr>
          <w:sz w:val="26"/>
          <w:szCs w:val="26"/>
          <w:lang w:val="ru-RU"/>
        </w:rPr>
      </w:pP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исключением случаев, установленных Бюджетным кодексом Российской Федерации.</w:t>
      </w: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C613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Рекомендовать органам местного самоуправления,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Соусканихинский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Красногорского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3C135C" w:rsidRPr="00C613D3" w:rsidRDefault="003C135C">
      <w:pPr>
        <w:ind w:firstLine="800"/>
        <w:rPr>
          <w:sz w:val="26"/>
          <w:szCs w:val="26"/>
          <w:lang w:val="ru-RU"/>
        </w:rPr>
      </w:pPr>
    </w:p>
    <w:p w:rsidR="003C135C" w:rsidRPr="00C613D3" w:rsidRDefault="003C135C">
      <w:pPr>
        <w:ind w:firstLine="800"/>
        <w:rPr>
          <w:sz w:val="26"/>
          <w:szCs w:val="26"/>
          <w:lang w:val="ru-RU"/>
        </w:rPr>
      </w:pP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Приведение решений и иных нормативных правовых актов </w:t>
      </w:r>
      <w:proofErr w:type="spellStart"/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Соусканихинского</w:t>
      </w:r>
      <w:proofErr w:type="spellEnd"/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сельсовета Красногорского района Алтайского края в соответствие с настоящим Решением</w:t>
      </w:r>
    </w:p>
    <w:p w:rsidR="003C135C" w:rsidRPr="00C613D3" w:rsidRDefault="003C135C">
      <w:pPr>
        <w:ind w:firstLine="800"/>
        <w:rPr>
          <w:sz w:val="26"/>
          <w:szCs w:val="26"/>
          <w:lang w:val="ru-RU"/>
        </w:rPr>
      </w:pP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Решения и иные нормативные правовые акты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Соусканихинский</w:t>
      </w:r>
      <w:proofErr w:type="spellEnd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C135C" w:rsidRPr="00C613D3" w:rsidRDefault="003C135C">
      <w:pPr>
        <w:ind w:firstLine="800"/>
        <w:rPr>
          <w:sz w:val="26"/>
          <w:szCs w:val="26"/>
          <w:lang w:val="ru-RU"/>
        </w:rPr>
      </w:pP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613D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 Вступление в силу настоящего Решения</w:t>
      </w:r>
    </w:p>
    <w:p w:rsidR="003C135C" w:rsidRPr="00C613D3" w:rsidRDefault="003C135C">
      <w:pPr>
        <w:ind w:firstLine="800"/>
        <w:rPr>
          <w:sz w:val="26"/>
          <w:szCs w:val="26"/>
          <w:lang w:val="ru-RU"/>
        </w:rPr>
      </w:pPr>
    </w:p>
    <w:p w:rsidR="003C135C" w:rsidRPr="00C613D3" w:rsidRDefault="006C456B">
      <w:pPr>
        <w:ind w:firstLine="800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 Решение вступает в силу с 1 января 2024 года.</w:t>
      </w:r>
    </w:p>
    <w:p w:rsidR="003C135C" w:rsidRPr="00C613D3" w:rsidRDefault="003C135C">
      <w:pPr>
        <w:jc w:val="left"/>
        <w:rPr>
          <w:sz w:val="26"/>
          <w:szCs w:val="26"/>
          <w:lang w:val="ru-RU"/>
        </w:rPr>
      </w:pPr>
    </w:p>
    <w:p w:rsidR="003C135C" w:rsidRPr="00C613D3" w:rsidRDefault="003C135C">
      <w:pPr>
        <w:jc w:val="left"/>
        <w:rPr>
          <w:sz w:val="26"/>
          <w:szCs w:val="26"/>
          <w:lang w:val="ru-RU"/>
        </w:rPr>
      </w:pPr>
    </w:p>
    <w:p w:rsidR="003C135C" w:rsidRPr="00C613D3" w:rsidRDefault="003C135C">
      <w:pPr>
        <w:jc w:val="left"/>
        <w:rPr>
          <w:sz w:val="26"/>
          <w:szCs w:val="26"/>
          <w:lang w:val="ru-RU"/>
        </w:rPr>
      </w:pPr>
    </w:p>
    <w:tbl>
      <w:tblPr>
        <w:tblW w:w="492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5"/>
        <w:gridCol w:w="3917"/>
      </w:tblGrid>
      <w:tr w:rsidR="003C135C" w:rsidRPr="00C613D3" w:rsidTr="006C456B">
        <w:trPr>
          <w:jc w:val="center"/>
        </w:trPr>
        <w:tc>
          <w:tcPr>
            <w:tcW w:w="2795" w:type="pct"/>
          </w:tcPr>
          <w:p w:rsidR="003C135C" w:rsidRPr="00C613D3" w:rsidRDefault="003C135C" w:rsidP="006C456B">
            <w:pPr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205" w:type="pct"/>
          </w:tcPr>
          <w:p w:rsidR="003C135C" w:rsidRPr="00C613D3" w:rsidRDefault="003C135C" w:rsidP="006C456B">
            <w:pPr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6C456B" w:rsidRPr="00C613D3" w:rsidTr="006C456B">
        <w:trPr>
          <w:jc w:val="center"/>
        </w:trPr>
        <w:tc>
          <w:tcPr>
            <w:tcW w:w="2795" w:type="pct"/>
          </w:tcPr>
          <w:p w:rsidR="006C456B" w:rsidRPr="00C613D3" w:rsidRDefault="006C456B" w:rsidP="006C456B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6C456B" w:rsidRPr="00C613D3" w:rsidRDefault="006C456B" w:rsidP="006C456B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6C456B" w:rsidRPr="00C613D3" w:rsidRDefault="006C456B" w:rsidP="006C456B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Глава сельсовета                    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С.Н.Фролов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</w:p>
        </w:tc>
        <w:tc>
          <w:tcPr>
            <w:tcW w:w="2205" w:type="pct"/>
          </w:tcPr>
          <w:p w:rsidR="006C456B" w:rsidRPr="00C613D3" w:rsidRDefault="006C456B">
            <w:pPr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:rsidR="003C135C" w:rsidRPr="00C613D3" w:rsidRDefault="003C135C">
      <w:pPr>
        <w:jc w:val="left"/>
        <w:rPr>
          <w:sz w:val="26"/>
          <w:szCs w:val="26"/>
          <w:lang w:val="ru-RU"/>
        </w:rPr>
      </w:pPr>
    </w:p>
    <w:p w:rsidR="003C135C" w:rsidRPr="00C613D3" w:rsidRDefault="006C456B">
      <w:pPr>
        <w:jc w:val="left"/>
        <w:rPr>
          <w:sz w:val="26"/>
          <w:szCs w:val="26"/>
          <w:lang w:val="ru-RU"/>
        </w:rPr>
      </w:pPr>
      <w:proofErr w:type="spellStart"/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с.Соусканиха</w:t>
      </w:r>
      <w:proofErr w:type="spellEnd"/>
    </w:p>
    <w:p w:rsidR="003C135C" w:rsidRPr="00C613D3" w:rsidRDefault="006C456B">
      <w:pPr>
        <w:jc w:val="left"/>
        <w:rPr>
          <w:sz w:val="26"/>
          <w:szCs w:val="26"/>
          <w:lang w:val="ru-RU"/>
        </w:rPr>
      </w:pPr>
      <w:r w:rsidRPr="00C613D3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</w:p>
    <w:p w:rsidR="003C135C" w:rsidRPr="00C613D3" w:rsidRDefault="003C135C">
      <w:pPr>
        <w:rPr>
          <w:sz w:val="26"/>
          <w:szCs w:val="26"/>
          <w:lang w:val="ru-RU"/>
        </w:rPr>
      </w:pPr>
    </w:p>
    <w:p w:rsidR="003C135C" w:rsidRPr="006C456B" w:rsidRDefault="003C135C">
      <w:pPr>
        <w:rPr>
          <w:lang w:val="ru-RU"/>
        </w:rPr>
        <w:sectPr w:rsidR="003C135C" w:rsidRPr="006C45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C135C" w:rsidRPr="006C456B"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35C" w:rsidRPr="006C456B" w:rsidRDefault="006C456B">
            <w:pPr>
              <w:rPr>
                <w:lang w:val="ru-RU"/>
              </w:rPr>
            </w:pPr>
            <w:r w:rsidRPr="006C45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3C135C" w:rsidRPr="00C613D3">
        <w:tc>
          <w:tcPr>
            <w:tcW w:w="2500" w:type="pct"/>
          </w:tcPr>
          <w:p w:rsidR="003C135C" w:rsidRPr="00C613D3" w:rsidRDefault="003C135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3C135C" w:rsidRPr="00C613D3" w:rsidRDefault="006C456B">
            <w:pPr>
              <w:rPr>
                <w:sz w:val="24"/>
                <w:szCs w:val="24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3C135C" w:rsidRPr="00C613D3">
        <w:tc>
          <w:tcPr>
            <w:tcW w:w="2500" w:type="pct"/>
          </w:tcPr>
          <w:p w:rsidR="003C135C" w:rsidRPr="00C613D3" w:rsidRDefault="003C135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3C135C" w:rsidRPr="00C613D3" w:rsidRDefault="006C456B">
            <w:pPr>
              <w:rPr>
                <w:sz w:val="24"/>
                <w:szCs w:val="24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Соусканихинский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Красногорского района Алтайского края на 2024 год»</w:t>
            </w:r>
          </w:p>
        </w:tc>
      </w:tr>
    </w:tbl>
    <w:p w:rsidR="003C135C" w:rsidRPr="00C613D3" w:rsidRDefault="003C135C">
      <w:pPr>
        <w:jc w:val="left"/>
        <w:rPr>
          <w:sz w:val="24"/>
          <w:szCs w:val="24"/>
          <w:lang w:val="ru-RU"/>
        </w:rPr>
      </w:pPr>
    </w:p>
    <w:p w:rsidR="003C135C" w:rsidRPr="00C613D3" w:rsidRDefault="003C135C">
      <w:pPr>
        <w:jc w:val="left"/>
        <w:rPr>
          <w:sz w:val="24"/>
          <w:szCs w:val="24"/>
          <w:lang w:val="ru-RU"/>
        </w:rPr>
      </w:pPr>
    </w:p>
    <w:p w:rsidR="003C135C" w:rsidRPr="00C613D3" w:rsidRDefault="006C456B">
      <w:pPr>
        <w:jc w:val="center"/>
        <w:rPr>
          <w:sz w:val="24"/>
          <w:szCs w:val="24"/>
          <w:lang w:val="ru-RU"/>
        </w:rPr>
      </w:pPr>
      <w:r w:rsidRPr="00C613D3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</w:p>
    <w:p w:rsidR="003C135C" w:rsidRPr="006C456B" w:rsidRDefault="003C135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3C135C" w:rsidRPr="00C613D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дефицита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рублей</w:t>
            </w:r>
            <w:proofErr w:type="spellEnd"/>
          </w:p>
        </w:tc>
      </w:tr>
      <w:tr w:rsidR="003C135C" w:rsidRPr="00C613D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C135C" w:rsidRDefault="003C135C">
      <w:pPr>
        <w:sectPr w:rsidR="003C135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C135C">
        <w:tc>
          <w:tcPr>
            <w:tcW w:w="2500" w:type="pct"/>
          </w:tcPr>
          <w:p w:rsidR="003C135C" w:rsidRDefault="003C135C"/>
        </w:tc>
        <w:tc>
          <w:tcPr>
            <w:tcW w:w="2500" w:type="pct"/>
          </w:tcPr>
          <w:p w:rsidR="003C135C" w:rsidRDefault="006C4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C135C">
        <w:tc>
          <w:tcPr>
            <w:tcW w:w="2500" w:type="pct"/>
          </w:tcPr>
          <w:p w:rsidR="003C135C" w:rsidRDefault="003C135C"/>
        </w:tc>
        <w:tc>
          <w:tcPr>
            <w:tcW w:w="2500" w:type="pct"/>
          </w:tcPr>
          <w:p w:rsidR="003C135C" w:rsidRPr="00C613D3" w:rsidRDefault="006C456B">
            <w:pPr>
              <w:rPr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3C135C" w:rsidRPr="006C456B">
        <w:tc>
          <w:tcPr>
            <w:tcW w:w="2500" w:type="pct"/>
          </w:tcPr>
          <w:p w:rsidR="003C135C" w:rsidRDefault="003C135C"/>
        </w:tc>
        <w:tc>
          <w:tcPr>
            <w:tcW w:w="2500" w:type="pct"/>
          </w:tcPr>
          <w:p w:rsidR="003C135C" w:rsidRPr="00C613D3" w:rsidRDefault="006C456B">
            <w:pPr>
              <w:rPr>
                <w:sz w:val="24"/>
                <w:szCs w:val="24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Соусканихинский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Красногорского района Алтайского края на 2024 год»</w:t>
            </w:r>
          </w:p>
        </w:tc>
      </w:tr>
    </w:tbl>
    <w:p w:rsidR="003C135C" w:rsidRPr="00C613D3" w:rsidRDefault="003C135C">
      <w:pPr>
        <w:rPr>
          <w:sz w:val="24"/>
          <w:szCs w:val="24"/>
          <w:lang w:val="ru-RU"/>
        </w:rPr>
      </w:pPr>
    </w:p>
    <w:p w:rsidR="003C135C" w:rsidRPr="00C613D3" w:rsidRDefault="006C456B">
      <w:pPr>
        <w:jc w:val="center"/>
        <w:rPr>
          <w:sz w:val="24"/>
          <w:szCs w:val="24"/>
          <w:lang w:val="ru-RU"/>
        </w:rPr>
      </w:pPr>
      <w:r w:rsidRPr="00C61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C613D3">
        <w:rPr>
          <w:rFonts w:ascii="Times New Roman" w:eastAsia="Times New Roman" w:hAnsi="Times New Roman" w:cs="Times New Roman"/>
          <w:sz w:val="24"/>
          <w:szCs w:val="24"/>
          <w:lang w:val="ru-RU"/>
        </w:rPr>
        <w:t>2024  год</w:t>
      </w:r>
      <w:proofErr w:type="gramEnd"/>
    </w:p>
    <w:p w:rsidR="003C135C" w:rsidRPr="00C613D3" w:rsidRDefault="003C135C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24"/>
                <w:szCs w:val="24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24"/>
                <w:szCs w:val="24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24"/>
                <w:szCs w:val="24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</w:pPr>
            <w:r w:rsidRPr="00C613D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3 245,8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  <w:rPr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516,6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  <w:rPr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  <w:rPr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909,2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</w:pP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</w:pP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Другие</w:t>
            </w:r>
            <w:proofErr w:type="spellEnd"/>
            <w:r w:rsidRPr="00C613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общегосударственные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1 807,0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</w:pPr>
            <w:r w:rsidRPr="00C613D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140,8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</w:pP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Мобилизационная</w:t>
            </w:r>
            <w:proofErr w:type="spellEnd"/>
            <w:r w:rsidRPr="00C613D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вневойсковая</w:t>
            </w:r>
            <w:proofErr w:type="spellEnd"/>
            <w:r w:rsidRPr="00C613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140,8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  <w:rPr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360,7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  <w:rPr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360,7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</w:pPr>
            <w:r w:rsidRPr="00C613D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420,7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</w:pP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Дорожное</w:t>
            </w:r>
            <w:proofErr w:type="spellEnd"/>
            <w:r w:rsidRPr="00C613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  <w:r w:rsidRPr="00C613D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дорожные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C613D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420,7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</w:pPr>
            <w:r w:rsidRPr="00C613D3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263,4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</w:pP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263,4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</w:pP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Пенсионное</w:t>
            </w:r>
            <w:proofErr w:type="spellEnd"/>
            <w:r w:rsidRPr="00C613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3C135C" w:rsidRPr="00C613D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left"/>
            </w:pPr>
            <w:r w:rsidRPr="00C613D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</w:pPr>
            <w:r w:rsidRPr="00C613D3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</w:tbl>
    <w:p w:rsidR="003C135C" w:rsidRDefault="003C135C">
      <w:pPr>
        <w:sectPr w:rsidR="003C135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3C135C">
        <w:tc>
          <w:tcPr>
            <w:tcW w:w="2500" w:type="pct"/>
          </w:tcPr>
          <w:p w:rsidR="003C135C" w:rsidRDefault="003C135C">
            <w:pPr>
              <w:jc w:val="left"/>
            </w:pPr>
          </w:p>
        </w:tc>
        <w:tc>
          <w:tcPr>
            <w:tcW w:w="2500" w:type="pct"/>
          </w:tcPr>
          <w:p w:rsidR="003C135C" w:rsidRDefault="006C4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3C135C" w:rsidRDefault="003C135C">
            <w:pPr>
              <w:jc w:val="left"/>
            </w:pPr>
          </w:p>
        </w:tc>
      </w:tr>
      <w:tr w:rsidR="003C135C">
        <w:tc>
          <w:tcPr>
            <w:tcW w:w="2500" w:type="pct"/>
          </w:tcPr>
          <w:p w:rsidR="003C135C" w:rsidRPr="00C613D3" w:rsidRDefault="003C1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C135C" w:rsidRPr="00C613D3" w:rsidRDefault="006C456B">
            <w:pPr>
              <w:rPr>
                <w:sz w:val="24"/>
                <w:szCs w:val="24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C135C" w:rsidRDefault="003C135C">
            <w:pPr>
              <w:jc w:val="left"/>
            </w:pPr>
          </w:p>
        </w:tc>
      </w:tr>
      <w:tr w:rsidR="003C135C" w:rsidRPr="006C456B">
        <w:tc>
          <w:tcPr>
            <w:tcW w:w="2500" w:type="pct"/>
          </w:tcPr>
          <w:p w:rsidR="003C135C" w:rsidRPr="00C613D3" w:rsidRDefault="003C1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C135C" w:rsidRPr="00C613D3" w:rsidRDefault="006C456B">
            <w:pPr>
              <w:rPr>
                <w:sz w:val="24"/>
                <w:szCs w:val="24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Соусканихинский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Красногорского района Алтайского края на 2024 год»</w:t>
            </w:r>
          </w:p>
        </w:tc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</w:tr>
      <w:tr w:rsidR="003C135C" w:rsidRPr="006C456B">
        <w:trPr>
          <w:gridAfter w:val="1"/>
          <w:wAfter w:w="2500" w:type="dxa"/>
        </w:trPr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</w:tr>
      <w:tr w:rsidR="003C135C" w:rsidRPr="006C456B">
        <w:trPr>
          <w:gridAfter w:val="1"/>
          <w:wAfter w:w="2500" w:type="dxa"/>
        </w:trPr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</w:tr>
      <w:tr w:rsidR="003C135C" w:rsidRPr="006C456B">
        <w:trPr>
          <w:gridAfter w:val="1"/>
          <w:wAfter w:w="2500" w:type="dxa"/>
        </w:trPr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</w:tr>
    </w:tbl>
    <w:p w:rsidR="003C135C" w:rsidRPr="00C613D3" w:rsidRDefault="006C456B">
      <w:pPr>
        <w:jc w:val="center"/>
        <w:rPr>
          <w:sz w:val="18"/>
          <w:szCs w:val="18"/>
          <w:lang w:val="ru-RU"/>
        </w:rPr>
      </w:pPr>
      <w:r w:rsidRPr="00C613D3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</w:t>
      </w:r>
      <w:r w:rsidRPr="006C45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613D3">
        <w:rPr>
          <w:rFonts w:ascii="Times New Roman" w:eastAsia="Times New Roman" w:hAnsi="Times New Roman" w:cs="Times New Roman"/>
          <w:sz w:val="18"/>
          <w:szCs w:val="18"/>
          <w:lang w:val="ru-RU"/>
        </w:rPr>
        <w:t>год</w:t>
      </w:r>
    </w:p>
    <w:p w:rsidR="003C135C" w:rsidRPr="00C613D3" w:rsidRDefault="003C135C">
      <w:pPr>
        <w:jc w:val="left"/>
        <w:rPr>
          <w:sz w:val="18"/>
          <w:szCs w:val="1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рублей</w:t>
            </w:r>
            <w:proofErr w:type="spellEnd"/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Администрация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Соусканихинского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4 446,4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3 245,8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516,6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436,6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436,6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436,6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436,6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местных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909,2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809,2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809,2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809,2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613,9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190,0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местных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фонды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местных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1 807,0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местных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461,0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461,0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1 346,0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1 346,0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1 346,0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1 248,3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140,8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вневойсковая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140,8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140,8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140,8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140,8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140,8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360,7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360,7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282,7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282,7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282,7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267,7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местных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420,7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фонды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420,7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420,7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420,7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420,7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420,7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263,4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263,4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263,4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263,4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создание условий для обеспечение жителей услугами организаций культуры</w:t>
            </w: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>303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180,5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162,5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Иные расходы в отраслях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Доплата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3C135C" w:rsidRPr="00C613D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</w:tbl>
    <w:p w:rsidR="003C135C" w:rsidRPr="00C613D3" w:rsidRDefault="003C135C">
      <w:pPr>
        <w:rPr>
          <w:sz w:val="18"/>
          <w:szCs w:val="18"/>
        </w:rPr>
      </w:pPr>
    </w:p>
    <w:p w:rsidR="003C135C" w:rsidRPr="00C613D3" w:rsidRDefault="003C135C">
      <w:pPr>
        <w:rPr>
          <w:sz w:val="18"/>
          <w:szCs w:val="18"/>
        </w:rPr>
        <w:sectPr w:rsidR="003C135C" w:rsidRPr="00C613D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3C135C">
        <w:tc>
          <w:tcPr>
            <w:tcW w:w="2500" w:type="pct"/>
          </w:tcPr>
          <w:p w:rsidR="003C135C" w:rsidRDefault="003C135C">
            <w:pPr>
              <w:jc w:val="left"/>
            </w:pPr>
          </w:p>
        </w:tc>
        <w:tc>
          <w:tcPr>
            <w:tcW w:w="2500" w:type="pct"/>
          </w:tcPr>
          <w:p w:rsidR="003C135C" w:rsidRDefault="006C4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C135C">
        <w:tc>
          <w:tcPr>
            <w:tcW w:w="2500" w:type="pct"/>
          </w:tcPr>
          <w:p w:rsidR="003C135C" w:rsidRDefault="003C135C">
            <w:pPr>
              <w:jc w:val="left"/>
            </w:pPr>
          </w:p>
        </w:tc>
        <w:tc>
          <w:tcPr>
            <w:tcW w:w="2500" w:type="pct"/>
          </w:tcPr>
          <w:p w:rsidR="003C135C" w:rsidRDefault="006C45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C135C" w:rsidRPr="006C456B">
        <w:tc>
          <w:tcPr>
            <w:tcW w:w="2500" w:type="pct"/>
          </w:tcPr>
          <w:p w:rsidR="003C135C" w:rsidRDefault="003C135C">
            <w:pPr>
              <w:jc w:val="left"/>
            </w:pPr>
          </w:p>
        </w:tc>
        <w:tc>
          <w:tcPr>
            <w:tcW w:w="2500" w:type="pct"/>
          </w:tcPr>
          <w:p w:rsidR="003C135C" w:rsidRPr="006C456B" w:rsidRDefault="006C456B">
            <w:pPr>
              <w:rPr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Соусканихинский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Красногорского района Алтайского края на 2024 год</w:t>
            </w:r>
            <w:r w:rsidRPr="006C45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3C135C" w:rsidRPr="006C456B"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</w:tr>
      <w:tr w:rsidR="003C135C" w:rsidRPr="006C456B"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</w:tr>
      <w:tr w:rsidR="003C135C" w:rsidRPr="006C456B"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C135C" w:rsidRPr="006C456B" w:rsidRDefault="003C135C">
            <w:pPr>
              <w:jc w:val="left"/>
              <w:rPr>
                <w:lang w:val="ru-RU"/>
              </w:rPr>
            </w:pPr>
          </w:p>
        </w:tc>
      </w:tr>
    </w:tbl>
    <w:p w:rsidR="003C135C" w:rsidRPr="00C613D3" w:rsidRDefault="006C456B">
      <w:pPr>
        <w:jc w:val="center"/>
        <w:rPr>
          <w:sz w:val="24"/>
          <w:szCs w:val="24"/>
          <w:lang w:val="ru-RU"/>
        </w:rPr>
      </w:pPr>
      <w:r w:rsidRPr="00C613D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C135C" w:rsidRPr="006C456B" w:rsidRDefault="003C135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3C135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Default="006C4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Default="006C4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Default="006C4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Default="006C4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Default="006C45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135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Default="006C4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Default="006C4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Default="006C4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Default="006C4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Default="006C45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Администрация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Соусканихинского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4 446,4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3 245,8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516,6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436,6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436,6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436,6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436,6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местных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909,2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809,2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809,2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809,2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613,9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190,0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местных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фонды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местных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1 807,0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местных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461,0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461,0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1 346,0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1 346,0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1 346,0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1 248,3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140,8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вневойсковая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140,8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140,8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140,8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140,8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140,8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360,7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360,7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282,7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282,7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282,7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267,7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местных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Расходы на выплаты персоналу в целях обеспечения </w:t>
            </w: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420,7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дорожные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фонды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420,7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420,7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420,7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420,7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420,7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263,4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263,4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263,4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263,4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создание условий для обеспечение жителей услугами организаций культуры</w:t>
            </w: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>303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180,5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162,5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Иные расходы в отраслях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</w:rPr>
            </w:pP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Доплата</w:t>
            </w:r>
            <w:proofErr w:type="spellEnd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</w:t>
            </w:r>
            <w:proofErr w:type="spellStart"/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3C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3C135C" w:rsidRPr="00C613D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rPr>
                <w:sz w:val="18"/>
                <w:szCs w:val="18"/>
                <w:lang w:val="ru-RU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135C" w:rsidRPr="00C613D3" w:rsidRDefault="006C456B">
            <w:pPr>
              <w:jc w:val="center"/>
              <w:rPr>
                <w:sz w:val="18"/>
                <w:szCs w:val="18"/>
              </w:rPr>
            </w:pPr>
            <w:r w:rsidRPr="00C613D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</w:tbl>
    <w:p w:rsidR="003C135C" w:rsidRPr="00C613D3" w:rsidRDefault="003C135C">
      <w:pPr>
        <w:rPr>
          <w:sz w:val="18"/>
          <w:szCs w:val="18"/>
        </w:rPr>
      </w:pPr>
    </w:p>
    <w:p w:rsidR="003C135C" w:rsidRPr="00C613D3" w:rsidRDefault="003C135C">
      <w:pPr>
        <w:rPr>
          <w:sz w:val="18"/>
          <w:szCs w:val="18"/>
        </w:rPr>
        <w:sectPr w:rsidR="003C135C" w:rsidRPr="00C613D3">
          <w:pgSz w:w="11905" w:h="16837"/>
          <w:pgMar w:top="1440" w:right="1440" w:bottom="1440" w:left="1440" w:header="720" w:footer="720" w:gutter="0"/>
          <w:cols w:space="720"/>
        </w:sectPr>
      </w:pPr>
    </w:p>
    <w:p w:rsidR="006C456B" w:rsidRDefault="006C456B"/>
    <w:sectPr w:rsidR="006C456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135C"/>
    <w:rsid w:val="003C135C"/>
    <w:rsid w:val="006C456B"/>
    <w:rsid w:val="00C613D3"/>
    <w:rsid w:val="00D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5614"/>
  <w15:docId w15:val="{3C30179F-F8C9-403F-8907-7082BFC9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6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3778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2023-11-14T03:59:00Z</cp:lastPrinted>
  <dcterms:created xsi:type="dcterms:W3CDTF">2023-11-14T03:26:00Z</dcterms:created>
  <dcterms:modified xsi:type="dcterms:W3CDTF">2023-11-14T03:59:00Z</dcterms:modified>
  <cp:category/>
</cp:coreProperties>
</file>